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6B2AE" w14:textId="77777777" w:rsidR="004C2AAA" w:rsidRPr="00056BB3" w:rsidRDefault="00000000" w:rsidP="00056BB3">
      <w:pPr>
        <w:spacing w:before="6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t>ROCZNY PLAN PRACY</w:t>
      </w:r>
    </w:p>
    <w:p w14:paraId="7AF00CA7" w14:textId="77777777" w:rsidR="004C2AAA" w:rsidRPr="00056BB3" w:rsidRDefault="00000000" w:rsidP="00056BB3">
      <w:pPr>
        <w:spacing w:after="2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333333"/>
          <w:sz w:val="24"/>
          <w:szCs w:val="24"/>
        </w:rPr>
        <w:t>PRZEDSZKOLA MIEJSKIEGO NR 215 W ŁODZI</w:t>
      </w:r>
    </w:p>
    <w:p w14:paraId="071A792D" w14:textId="4E8558DA" w:rsidR="18304DB8" w:rsidRPr="00056BB3" w:rsidRDefault="18304DB8" w:rsidP="00056BB3">
      <w:pPr>
        <w:spacing w:after="160"/>
        <w:rPr>
          <w:rFonts w:ascii="Arial" w:hAnsi="Arial" w:cs="Arial"/>
          <w:sz w:val="24"/>
          <w:szCs w:val="24"/>
        </w:rPr>
      </w:pPr>
      <w:proofErr w:type="spellStart"/>
      <w:r w:rsidRPr="00056BB3">
        <w:rPr>
          <w:rFonts w:ascii="Arial" w:hAnsi="Arial" w:cs="Arial"/>
          <w:b/>
          <w:bCs/>
          <w:color w:val="C00000"/>
          <w:sz w:val="24"/>
          <w:szCs w:val="24"/>
        </w:rPr>
        <w:t>rok</w:t>
      </w:r>
      <w:proofErr w:type="spellEnd"/>
      <w:r w:rsidRPr="00056BB3">
        <w:rPr>
          <w:rFonts w:ascii="Arial" w:hAnsi="Arial" w:cs="Arial"/>
          <w:b/>
          <w:bCs/>
          <w:color w:val="C00000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b/>
          <w:bCs/>
          <w:color w:val="C00000"/>
          <w:sz w:val="24"/>
          <w:szCs w:val="24"/>
        </w:rPr>
        <w:t>szkolny</w:t>
      </w:r>
      <w:proofErr w:type="spellEnd"/>
      <w:r w:rsidRPr="00056BB3">
        <w:rPr>
          <w:rFonts w:ascii="Arial" w:hAnsi="Arial" w:cs="Arial"/>
          <w:b/>
          <w:bCs/>
          <w:color w:val="C00000"/>
          <w:sz w:val="24"/>
          <w:szCs w:val="24"/>
        </w:rPr>
        <w:t xml:space="preserve"> 2026/2027</w:t>
      </w:r>
    </w:p>
    <w:p w14:paraId="0D1E787A" w14:textId="77777777" w:rsidR="004C2AAA" w:rsidRPr="00056BB3" w:rsidRDefault="00000000" w:rsidP="00056BB3">
      <w:pPr>
        <w:keepNext/>
        <w:keepLines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t>PODSTAWY OPRACOWANIA PLANU</w:t>
      </w:r>
    </w:p>
    <w:p w14:paraId="77093129" w14:textId="77777777" w:rsidR="004C2AAA" w:rsidRPr="00056BB3" w:rsidRDefault="2BEAAC91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(Dz.U. z 2026 r. poz. 378), obowiązujące od 1 września 2026 r.; z uwzględnieniem rozporządzenia zmieniającego z dnia 8 lipca 2026 r. (Dz.U. z 2026 r. poz. 958), które nie zmienia załącznika nr 1 dotyczącego wychowania przedszkolnego.</w:t>
      </w:r>
    </w:p>
    <w:p w14:paraId="6DABC038" w14:textId="77777777" w:rsidR="004C2AAA" w:rsidRPr="00056BB3" w:rsidRDefault="2BEAAC91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Podstawowe kierunki realizacji polityki oświatowej państwa w roku szkolnym 2026/2027, ogłoszone przez Ministra Edukacji.</w:t>
      </w:r>
    </w:p>
    <w:p w14:paraId="6A74829A" w14:textId="77777777" w:rsidR="004C2AAA" w:rsidRPr="00056BB3" w:rsidRDefault="2BEAAC91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Statut Przedszkola Miejskiego nr 215 w Łodzi oraz program/programy wychowania przedszkolnego dopuszczone do użytku w placówce.</w:t>
      </w:r>
    </w:p>
    <w:p w14:paraId="02C5E937" w14:textId="77777777" w:rsidR="004C2AAA" w:rsidRPr="00056BB3" w:rsidRDefault="2BEAAC91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Wnioski z nadzoru pedagogicznego, obserwacji rozwoju dzieci, diagnozy gotowości szkolnej i pracy zespołów specjalistów w roku szkolnym 2025/2026.</w:t>
      </w:r>
    </w:p>
    <w:p w14:paraId="41D540AE" w14:textId="77777777" w:rsidR="004C2AAA" w:rsidRPr="00056BB3" w:rsidRDefault="18304DB8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Rozpoznane potrzeby dzieci i ich rodzin oraz uwarunkowania środowiska lokalnego.</w:t>
      </w:r>
    </w:p>
    <w:p w14:paraId="288ED5A7" w14:textId="77777777" w:rsidR="004C2AAA" w:rsidRPr="00056BB3" w:rsidRDefault="00000000" w:rsidP="00056BB3">
      <w:pPr>
        <w:keepNext/>
        <w:keepLines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t>NAJWAŻNIEJSZE ZAŁOŻENIA PODSTAWY PROGRAMOWEJ OD 1 WRZEŚNIA 2026 R.</w:t>
      </w:r>
    </w:p>
    <w:p w14:paraId="1B4147A3" w14:textId="77777777" w:rsidR="004C2AAA" w:rsidRPr="00056BB3" w:rsidRDefault="00000000" w:rsidP="00056BB3">
      <w:pPr>
        <w:spacing w:after="6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Plan zakłada codzienną realizację celów wychowania przedszkolnego poprzez zabawę, działanie, relacje i doświadczenia dziecka. Szczególny nacisk położono na kompetencje fundamentalne, kompetencje przekrojowe i sprawczość, dobrostan, aktywność poznawczą, współpracę z rodziną oraz edukację włączającą.</w:t>
      </w:r>
    </w:p>
    <w:p w14:paraId="78390638" w14:textId="77777777" w:rsidR="004C2AAA" w:rsidRPr="00056BB3" w:rsidRDefault="00000000" w:rsidP="00056BB3">
      <w:pPr>
        <w:keepNext/>
        <w:keepLines/>
        <w:pageBreakBefore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lastRenderedPageBreak/>
        <w:t>PRIORYTETY PRACY PRZEDSZKOLA NA ROK SZKOLNY 2026/2027</w:t>
      </w:r>
    </w:p>
    <w:tbl>
      <w:tblPr>
        <w:tblW w:w="15308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14295"/>
      </w:tblGrid>
      <w:tr w:rsidR="004C2AAA" w:rsidRPr="00056BB3" w14:paraId="1A0CBF99" w14:textId="77777777" w:rsidTr="18304DB8">
        <w:trPr>
          <w:cantSplit/>
          <w:tblHeader/>
          <w:jc w:val="center"/>
        </w:trPr>
        <w:tc>
          <w:tcPr>
            <w:tcW w:w="101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26D9F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Priorytet</w:t>
            </w:r>
          </w:p>
        </w:tc>
        <w:tc>
          <w:tcPr>
            <w:tcW w:w="14295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C30C7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Kierunek pracy PM 215</w:t>
            </w:r>
          </w:p>
        </w:tc>
      </w:tr>
      <w:tr w:rsidR="004C2AAA" w:rsidRPr="00056BB3" w14:paraId="3D520D5C" w14:textId="77777777" w:rsidTr="18304DB8">
        <w:trPr>
          <w:cantSplit/>
          <w:jc w:val="center"/>
        </w:trPr>
        <w:tc>
          <w:tcPr>
            <w:tcW w:w="10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B20A0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2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15A1B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Wdrażanie nowej podstawy programowej i zmian Reformy26 – spójne planowanie pracy, sprawczość dziecka, dobrostan, zabawa swobodna, edukacja włączająca.</w:t>
            </w:r>
          </w:p>
        </w:tc>
      </w:tr>
      <w:tr w:rsidR="004C2AAA" w:rsidRPr="00056BB3" w14:paraId="4ABEC28E" w14:textId="77777777" w:rsidTr="18304DB8">
        <w:trPr>
          <w:cantSplit/>
          <w:jc w:val="center"/>
        </w:trPr>
        <w:tc>
          <w:tcPr>
            <w:tcW w:w="10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44751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2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1D54C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Budowanie odporności społecznej – postawy patriotyczne, obywatelskie i prospołeczne oraz odpowiedzialność za bezpieczeństwo własne i innych.</w:t>
            </w:r>
          </w:p>
        </w:tc>
      </w:tr>
      <w:tr w:rsidR="004C2AAA" w:rsidRPr="00056BB3" w14:paraId="179FC9B8" w14:textId="77777777" w:rsidTr="18304DB8">
        <w:trPr>
          <w:cantSplit/>
          <w:jc w:val="center"/>
        </w:trPr>
        <w:tc>
          <w:tcPr>
            <w:tcW w:w="10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77815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2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FCCB1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Zdrowie i ruch – zdrowy styl życia, codzienna aktywność fizyczna, samoopieka, bezpieczeństwo i pierwsza pomoc.</w:t>
            </w:r>
          </w:p>
        </w:tc>
      </w:tr>
      <w:tr w:rsidR="004C2AAA" w:rsidRPr="00056BB3" w14:paraId="71E5A7B7" w14:textId="77777777" w:rsidTr="18304DB8">
        <w:trPr>
          <w:cantSplit/>
          <w:jc w:val="center"/>
        </w:trPr>
        <w:tc>
          <w:tcPr>
            <w:tcW w:w="10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9935F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2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1550A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Higiena cyfrowa i aktywność off-line – bezpieczne funkcjonowanie w świecie cyfrowym, krytyczne myślenie i odpowiedzialne wykorzystanie technologii przez dorosłych.</w:t>
            </w:r>
          </w:p>
        </w:tc>
      </w:tr>
      <w:tr w:rsidR="004C2AAA" w:rsidRPr="00056BB3" w14:paraId="1AC4EE76" w14:textId="77777777" w:rsidTr="18304DB8">
        <w:trPr>
          <w:cantSplit/>
          <w:jc w:val="center"/>
        </w:trPr>
        <w:tc>
          <w:tcPr>
            <w:tcW w:w="10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240AA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2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160C6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Rozpoznawanie potrzeb i spójne wsparcie – ocena funkcjonowania dziecka, pomoc psychologiczno-pedagogiczna, współpraca z rodzicami i specjalistami.</w:t>
            </w:r>
          </w:p>
        </w:tc>
      </w:tr>
      <w:tr w:rsidR="004C2AAA" w:rsidRPr="00056BB3" w14:paraId="0E90D07C" w14:textId="77777777" w:rsidTr="18304DB8">
        <w:trPr>
          <w:cantSplit/>
          <w:jc w:val="center"/>
        </w:trPr>
        <w:tc>
          <w:tcPr>
            <w:tcW w:w="10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87E3D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2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37237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Zdrowie psychiczne i bezpieczeństwo relacji – profilaktyka przemocy rówieśniczej oraz uzależnień behawioralnych, wsparcie w trudnościach i kryzysach.</w:t>
            </w:r>
          </w:p>
        </w:tc>
      </w:tr>
      <w:tr w:rsidR="004C2AAA" w:rsidRPr="00056BB3" w14:paraId="6B05FC6F" w14:textId="77777777" w:rsidTr="18304DB8">
        <w:trPr>
          <w:cantSplit/>
          <w:jc w:val="center"/>
        </w:trPr>
        <w:tc>
          <w:tcPr>
            <w:tcW w:w="10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9B848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2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938E7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Preorientacja zawodowa i kompetencje praktyczne – poznawanie zawodów, techniki, pieniędzy, planowania i odpowiedzialnych decyzji.</w:t>
            </w:r>
          </w:p>
        </w:tc>
      </w:tr>
      <w:tr w:rsidR="004C2AAA" w:rsidRPr="00056BB3" w14:paraId="61211662" w14:textId="77777777" w:rsidTr="18304DB8">
        <w:trPr>
          <w:cantSplit/>
          <w:jc w:val="center"/>
        </w:trPr>
        <w:tc>
          <w:tcPr>
            <w:tcW w:w="10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85369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42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0C23C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Ciekawość i aktywność poznawcza – interdyscyplinarność, praca projektowa, doświadczenia badawcze, informacja zwrotna i refleksja dziecka.</w:t>
            </w:r>
          </w:p>
        </w:tc>
      </w:tr>
    </w:tbl>
    <w:p w14:paraId="0D3137FE" w14:textId="77777777" w:rsidR="004C2AAA" w:rsidRPr="00056BB3" w:rsidRDefault="00000000" w:rsidP="00056BB3">
      <w:pPr>
        <w:spacing w:before="8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t xml:space="preserve">Zasada przekrojowa: </w:t>
      </w:r>
      <w:r w:rsidRPr="00056BB3">
        <w:rPr>
          <w:rFonts w:ascii="Arial" w:hAnsi="Arial" w:cs="Arial"/>
          <w:sz w:val="24"/>
          <w:szCs w:val="24"/>
        </w:rPr>
        <w:t>we wszystkich grupach codziennie zapewnia się czas na swobodną zabawę, aktywność ruchową, relacje, odpoczynek i samodzielne działanie dzieci; wszystkie dziewięć obszarów podstawy programowej jest realizowanych w sposób zintegrowany w toku całego pobytu dziecka w przedszkolu.</w:t>
      </w:r>
    </w:p>
    <w:p w14:paraId="321C304C" w14:textId="77777777" w:rsidR="004C2AAA" w:rsidRPr="00056BB3" w:rsidRDefault="00000000" w:rsidP="00056BB3">
      <w:pPr>
        <w:keepNext/>
        <w:keepLines/>
        <w:pageBreakBefore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lastRenderedPageBreak/>
        <w:t>PRIORYTET 1</w:t>
      </w:r>
    </w:p>
    <w:p w14:paraId="4F13491D" w14:textId="77777777" w:rsidR="004C2AAA" w:rsidRPr="00056BB3" w:rsidRDefault="00000000" w:rsidP="00056BB3">
      <w:pPr>
        <w:keepNext/>
        <w:keepLines/>
        <w:spacing w:after="8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333333"/>
          <w:sz w:val="24"/>
          <w:szCs w:val="24"/>
        </w:rPr>
        <w:t>Wdrażanie nowej podstawy programowej i zmian Reformy26</w:t>
      </w:r>
    </w:p>
    <w:p w14:paraId="11D18C8C" w14:textId="77777777" w:rsidR="004C2AAA" w:rsidRPr="00056BB3" w:rsidRDefault="00000000" w:rsidP="00056BB3">
      <w:pPr>
        <w:keepNext/>
        <w:keepLines/>
        <w:spacing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i/>
          <w:color w:val="666666"/>
          <w:sz w:val="24"/>
          <w:szCs w:val="24"/>
        </w:rPr>
        <w:t>Priorytet organizuje wdrożenie podstawy programowej obowiązującej od roku szkolnego 2026/2027. Obejmuje zmianę sposobu planowania: od listy tematów do celowego organizowania doświadczeń, które rozwijają kompetencje fundamentalne, przekrojowe i sprawczość dzieci.</w:t>
      </w:r>
    </w:p>
    <w:tbl>
      <w:tblPr>
        <w:tblW w:w="15308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7174"/>
        <w:gridCol w:w="3827"/>
        <w:gridCol w:w="3827"/>
      </w:tblGrid>
      <w:tr w:rsidR="004C2AAA" w:rsidRPr="00056BB3" w14:paraId="78942733" w14:textId="77777777" w:rsidTr="18304DB8">
        <w:trPr>
          <w:cantSplit/>
          <w:tblHeader/>
          <w:jc w:val="center"/>
        </w:trPr>
        <w:tc>
          <w:tcPr>
            <w:tcW w:w="480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41481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7174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858A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Zadania do realizacji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0CB5C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Termin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55CF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Odpowiedzialni</w:t>
            </w:r>
          </w:p>
        </w:tc>
      </w:tr>
      <w:tr w:rsidR="004C2AAA" w:rsidRPr="00056BB3" w14:paraId="537A1119" w14:textId="77777777" w:rsidTr="18304DB8">
        <w:trPr>
          <w:cantSplit/>
          <w:jc w:val="center"/>
        </w:trPr>
        <w:tc>
          <w:tcPr>
            <w:tcW w:w="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9FAAB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17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DCB37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Analiza przez radę pedagogiczną nowej podstawy programowej; przyporządkowanie programu wychowania przedszkolnego, planów miesięcznych i dokumentacji do dziewięciu obszarów osiągnięć dziecka.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D7F7B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Wrzesień 2026 i na bieżąco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7BE1D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wszyscy nauczyciele</w:t>
            </w:r>
          </w:p>
        </w:tc>
      </w:tr>
      <w:tr w:rsidR="004C2AAA" w:rsidRPr="00056BB3" w14:paraId="394C6D8B" w14:textId="77777777" w:rsidTr="18304DB8">
        <w:trPr>
          <w:cantSplit/>
          <w:jc w:val="center"/>
        </w:trPr>
        <w:tc>
          <w:tcPr>
            <w:tcW w:w="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E884C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17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00352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Planowanie sytuacji, w których dziecko podejmuje inicjatywę, dokonuje wyborów, współdecyduje o aktywności grupy, rozwiązuje realne problemy i prezentuje efekty własnych działań.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C5539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CE4A8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356BB6A1" w14:textId="77777777" w:rsidTr="18304DB8">
        <w:trPr>
          <w:cantSplit/>
          <w:jc w:val="center"/>
        </w:trPr>
        <w:tc>
          <w:tcPr>
            <w:tcW w:w="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036E3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17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CE0F0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Zapewnienie każdego dnia odpowiednio długich odcinków swobodnej zabawy, samodzielnej eksploracji, ruchu, odpoczynku i aktywności na świeżym powietrzu, z uwzględnieniem potrzeb rozwojowych dzieci.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F7585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Codziennie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929B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514B8E72" w14:textId="77777777" w:rsidTr="18304DB8">
        <w:trPr>
          <w:cantSplit/>
          <w:jc w:val="center"/>
        </w:trPr>
        <w:tc>
          <w:tcPr>
            <w:tcW w:w="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964D7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17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7761D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Stosowanie metod aktywizujących: doświadczenia, eksperymenty, projekty, problemowe sytuacje dnia codziennego, praca w parach i małych zespołach, zabawy konstrukcyjne i badawcze.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92133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8511A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6525EF0A" w14:textId="77777777" w:rsidTr="18304DB8">
        <w:trPr>
          <w:cantSplit/>
          <w:jc w:val="center"/>
        </w:trPr>
        <w:tc>
          <w:tcPr>
            <w:tcW w:w="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DB90E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17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539FB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Stosowanie informacji zwrotnej dostosowanej do wieku: nazywanie mocnych stron działania, docenianie wysiłku, pytania skłaniające do refleksji „Co się udało?”, „Co możesz zrobić inaczej?”, „Czego chcesz spróbować?”.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C42B0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04F3A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grup, specjaliści</w:t>
            </w:r>
          </w:p>
        </w:tc>
      </w:tr>
      <w:tr w:rsidR="004C2AAA" w:rsidRPr="00056BB3" w14:paraId="5E17C94D" w14:textId="77777777" w:rsidTr="18304DB8">
        <w:trPr>
          <w:cantSplit/>
          <w:jc w:val="center"/>
        </w:trPr>
        <w:tc>
          <w:tcPr>
            <w:tcW w:w="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46A7A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17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2D9B5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Tworzenie środowiska włączającego: dostosowanie przestrzeni, komunikacji, materiałów, poziomu trudności i sposobów uczestnictwa do indywidualnych potrzeb i możliwości dziecka.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72270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C2FCE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pedagog specjalny, psycholog, pozostali specjaliści</w:t>
            </w:r>
          </w:p>
        </w:tc>
      </w:tr>
      <w:tr w:rsidR="004C2AAA" w:rsidRPr="00056BB3" w14:paraId="25D054F3" w14:textId="77777777" w:rsidTr="18304DB8">
        <w:trPr>
          <w:cantSplit/>
          <w:jc w:val="center"/>
        </w:trPr>
        <w:tc>
          <w:tcPr>
            <w:tcW w:w="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74D8F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17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8F4C1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Informowanie rodziców o najważniejszych zmianach w podstawie programowej, w tym o znaczeniu zabawy, sprawczości, aktywności off-line i nowych obowiązkowych doświadczeń edukacyjnych.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DC7F2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Wrzesień–październik 2026; wg potrzeb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DF4AC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wychowawcy grup, specjaliści</w:t>
            </w:r>
          </w:p>
        </w:tc>
      </w:tr>
      <w:tr w:rsidR="004C2AAA" w:rsidRPr="00056BB3" w14:paraId="6267EA61" w14:textId="77777777" w:rsidTr="18304DB8">
        <w:trPr>
          <w:cantSplit/>
          <w:jc w:val="center"/>
        </w:trPr>
        <w:tc>
          <w:tcPr>
            <w:tcW w:w="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832D1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lastRenderedPageBreak/>
              <w:t>8</w:t>
            </w:r>
          </w:p>
        </w:tc>
        <w:tc>
          <w:tcPr>
            <w:tcW w:w="717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81289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Monitorowanie wdrażania podstawy programowej poprzez obserwacje zajęć i aktywności dzieci, analizę dokumentacji oraz wymianę dobrych praktyk podczas spotkań zespołu nauczycieli.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28DF7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rok; podsumowanie I i II semestru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446BE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zespoły nauczycieli</w:t>
            </w:r>
          </w:p>
        </w:tc>
      </w:tr>
    </w:tbl>
    <w:p w14:paraId="0A884422" w14:textId="77777777" w:rsidR="004C2AAA" w:rsidRPr="00056BB3" w:rsidRDefault="00000000" w:rsidP="00056BB3">
      <w:pPr>
        <w:keepNext/>
        <w:keepLines/>
        <w:spacing w:before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t>Spodziewane efekty:</w:t>
      </w:r>
    </w:p>
    <w:p w14:paraId="0263851E" w14:textId="0662FFD0" w:rsidR="004C2AAA" w:rsidRPr="00056BB3" w:rsidRDefault="36EB2D09" w:rsidP="00056BB3">
      <w:pPr>
        <w:pStyle w:val="Listapunktowana"/>
        <w:keepNext/>
        <w:keepLines/>
        <w:numPr>
          <w:ilvl w:val="0"/>
          <w:numId w:val="0"/>
        </w:numPr>
        <w:spacing w:after="20"/>
        <w:ind w:left="340"/>
        <w:rPr>
          <w:rFonts w:ascii="Arial" w:hAnsi="Arial" w:cs="Arial"/>
          <w:sz w:val="24"/>
          <w:szCs w:val="24"/>
        </w:rPr>
      </w:pPr>
      <w:proofErr w:type="spellStart"/>
      <w:r w:rsidRPr="00056BB3">
        <w:rPr>
          <w:rFonts w:ascii="Arial" w:hAnsi="Arial" w:cs="Arial"/>
          <w:sz w:val="24"/>
          <w:szCs w:val="24"/>
        </w:rPr>
        <w:t>Zapewnienie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spójnej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i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systematycznej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realizacji podstawy programowej we wszystkich grupach wiekowych.</w:t>
      </w:r>
    </w:p>
    <w:p w14:paraId="1811F319" w14:textId="4C3D1A05" w:rsidR="004C2AAA" w:rsidRPr="00056BB3" w:rsidRDefault="36EB2D09" w:rsidP="00056BB3">
      <w:pPr>
        <w:pStyle w:val="Listapunktowana"/>
        <w:keepNext/>
        <w:keepLines/>
        <w:numPr>
          <w:ilvl w:val="0"/>
          <w:numId w:val="0"/>
        </w:numPr>
        <w:spacing w:before="240" w:after="240"/>
        <w:ind w:left="36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Zwiększenie samodzielności dzieci w planowaniu działań, podejmowaniu decyzji oraz dokonywaniu samooceny.</w:t>
      </w:r>
    </w:p>
    <w:p w14:paraId="6F1A5538" w14:textId="23838822" w:rsidR="004C2AAA" w:rsidRPr="00056BB3" w:rsidRDefault="36EB2D09" w:rsidP="00056BB3">
      <w:pPr>
        <w:pStyle w:val="Listapunktowana"/>
        <w:keepNext/>
        <w:keepLines/>
        <w:numPr>
          <w:ilvl w:val="0"/>
          <w:numId w:val="0"/>
        </w:numPr>
        <w:spacing w:before="240" w:after="240"/>
        <w:ind w:left="36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Uwzględnienie wszystkich dziewięciu obszarów wychowania przedszkolnego w codziennych aktywnościach edukacyjnych i zabawowych dzieci.</w:t>
      </w:r>
    </w:p>
    <w:p w14:paraId="127D07F4" w14:textId="1A82C4C4" w:rsidR="004C2AAA" w:rsidRPr="00056BB3" w:rsidRDefault="36EB2D09" w:rsidP="00056BB3">
      <w:pPr>
        <w:pStyle w:val="Listapunktowana"/>
        <w:keepNext/>
        <w:keepLines/>
        <w:numPr>
          <w:ilvl w:val="0"/>
          <w:numId w:val="0"/>
        </w:numPr>
        <w:spacing w:before="240" w:after="240"/>
        <w:ind w:left="36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Dostosowanie środowiska edukacyjnego do indywidualnych potrzeb, możliwości i zainteresowań dzieci.</w:t>
      </w:r>
    </w:p>
    <w:p w14:paraId="381DE105" w14:textId="1EFC91DA" w:rsidR="18304DB8" w:rsidRPr="00056BB3" w:rsidRDefault="36EB2D09" w:rsidP="00056BB3">
      <w:pPr>
        <w:pStyle w:val="Listapunktowana"/>
        <w:keepNext/>
        <w:keepLines/>
        <w:numPr>
          <w:ilvl w:val="0"/>
          <w:numId w:val="0"/>
        </w:numPr>
        <w:spacing w:before="240" w:after="240"/>
        <w:ind w:left="36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 xml:space="preserve">Zwiększenie zaangażowania rodziców we współpracę z przedszkolem oraz ich świadomości dotyczącej celów i </w:t>
      </w:r>
      <w:proofErr w:type="spellStart"/>
      <w:r w:rsidRPr="00056BB3">
        <w:rPr>
          <w:rFonts w:ascii="Arial" w:hAnsi="Arial" w:cs="Arial"/>
          <w:sz w:val="24"/>
          <w:szCs w:val="24"/>
        </w:rPr>
        <w:t>założeń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nowej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podstawy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programowej</w:t>
      </w:r>
      <w:proofErr w:type="spellEnd"/>
      <w:r w:rsidRPr="00056BB3">
        <w:rPr>
          <w:rFonts w:ascii="Arial" w:hAnsi="Arial" w:cs="Arial"/>
          <w:sz w:val="24"/>
          <w:szCs w:val="24"/>
        </w:rPr>
        <w:t>.</w:t>
      </w:r>
    </w:p>
    <w:p w14:paraId="58285D7F" w14:textId="77777777" w:rsidR="004C2AAA" w:rsidRPr="00056BB3" w:rsidRDefault="00000000" w:rsidP="00056BB3">
      <w:pPr>
        <w:keepNext/>
        <w:keepLines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t>PRIORYTET 2</w:t>
      </w:r>
    </w:p>
    <w:p w14:paraId="6C582E19" w14:textId="77777777" w:rsidR="004C2AAA" w:rsidRPr="00056BB3" w:rsidRDefault="00000000" w:rsidP="00056BB3">
      <w:pPr>
        <w:keepNext/>
        <w:keepLines/>
        <w:spacing w:after="8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333333"/>
          <w:sz w:val="24"/>
          <w:szCs w:val="24"/>
        </w:rPr>
        <w:t>Budowanie odporności społecznej, postaw obywatelskich i odpowiedzialności za bezpieczeństwo</w:t>
      </w:r>
    </w:p>
    <w:p w14:paraId="7D564B46" w14:textId="77777777" w:rsidR="004C2AAA" w:rsidRPr="00056BB3" w:rsidRDefault="00000000" w:rsidP="00056BB3">
      <w:pPr>
        <w:keepNext/>
        <w:keepLines/>
        <w:spacing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i/>
          <w:color w:val="666666"/>
          <w:sz w:val="24"/>
          <w:szCs w:val="24"/>
        </w:rPr>
        <w:t>Priorytet łączy treści społeczne, osobiste i językowe z działaniem na rzecz wspólnoty. Dzieci poznają swoją rodzinę, grupę, Łódź, region i Polskę, uczą się współdecydowania, odpowiedzialności, wzajemnego szacunku oraz bezpiecznego funkcjonowania w przestrzeni publicznej.</w:t>
      </w:r>
    </w:p>
    <w:tbl>
      <w:tblPr>
        <w:tblW w:w="15308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7098"/>
        <w:gridCol w:w="3827"/>
        <w:gridCol w:w="3827"/>
      </w:tblGrid>
      <w:tr w:rsidR="004C2AAA" w:rsidRPr="00056BB3" w14:paraId="391BCCF1" w14:textId="77777777" w:rsidTr="18304DB8">
        <w:trPr>
          <w:cantSplit/>
          <w:tblHeader/>
          <w:jc w:val="center"/>
        </w:trPr>
        <w:tc>
          <w:tcPr>
            <w:tcW w:w="556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79FD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7098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FE570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Zadania do realizacji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03C0F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Termin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B30AE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Odpowiedzialni</w:t>
            </w:r>
          </w:p>
        </w:tc>
      </w:tr>
      <w:tr w:rsidR="004C2AAA" w:rsidRPr="00056BB3" w14:paraId="483C81CE" w14:textId="77777777" w:rsidTr="18304DB8">
        <w:trPr>
          <w:cantSplit/>
          <w:jc w:val="center"/>
        </w:trPr>
        <w:tc>
          <w:tcPr>
            <w:tcW w:w="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F14E3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00168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„Polska – moja Ojczyzna, Łódź – moje miasto” – praca z mapą i symbolami, legendami, muzyką, literaturą i zabytkami; poznawanie tradycji lokalnych, regionalnych i narodowych.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9E03C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982FE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526C3094" w14:textId="77777777" w:rsidTr="18304DB8">
        <w:trPr>
          <w:cantSplit/>
          <w:jc w:val="center"/>
        </w:trPr>
        <w:tc>
          <w:tcPr>
            <w:tcW w:w="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42F59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4135E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Udział w obchodach Święta Niepodległości i Konstytucji 3 Maja; kształtowanie właściwego zachowania wobec symboli narodowych oraz rozumienia przynależności do wspólnoty.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6C5FF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Listopad 2026; kwiecień/maj 2027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A354A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grup; wg harmonogramu</w:t>
            </w:r>
          </w:p>
        </w:tc>
      </w:tr>
      <w:tr w:rsidR="004C2AAA" w:rsidRPr="00056BB3" w14:paraId="0E0C51E6" w14:textId="77777777" w:rsidTr="18304DB8">
        <w:trPr>
          <w:cantSplit/>
          <w:jc w:val="center"/>
        </w:trPr>
        <w:tc>
          <w:tcPr>
            <w:tcW w:w="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D9363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4A619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Tworzenie i regularne wykorzystywanie „Kodeksu Przedszkolaka”; wspólne ustalanie zasad i konsekwencji, rozwiązywanie konfliktów poprzez rozmowę, mediację i szukanie rozwiązań.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8BAE1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Wrzesień 2026 i 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8104D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4C6A69CD" w14:textId="77777777" w:rsidTr="18304DB8">
        <w:trPr>
          <w:cantSplit/>
          <w:jc w:val="center"/>
        </w:trPr>
        <w:tc>
          <w:tcPr>
            <w:tcW w:w="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310F6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70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0AB12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Wprowadzenie dyżurów i odpowiedzialnych ról dzieci; umożliwianie dzieciom udziału w podejmowaniu decyzji dotyczących grupy.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CEF7F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742DA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2FD17A27" w14:textId="77777777" w:rsidTr="18304DB8">
        <w:trPr>
          <w:cantSplit/>
          <w:jc w:val="center"/>
        </w:trPr>
        <w:tc>
          <w:tcPr>
            <w:tcW w:w="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9DE7E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1D57A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Dzień Praw Dziecka – poznawanie praw, obowiązków, granic osobistych, zasad proszenia o pomoc i bezpiecznych kontaktów z dorosłymi; utrwalanie Standardów Ochrony Małoletnich w języku dostosowanym do wieku.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9EE38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Listopad 2026; przypomnienia 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3C817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Małgorzata Zimnawoda, nauczyciele, specjaliści</w:t>
            </w:r>
          </w:p>
        </w:tc>
      </w:tr>
      <w:tr w:rsidR="004C2AAA" w:rsidRPr="00056BB3" w14:paraId="00AD1172" w14:textId="77777777" w:rsidTr="18304DB8">
        <w:trPr>
          <w:cantSplit/>
          <w:jc w:val="center"/>
        </w:trPr>
        <w:tc>
          <w:tcPr>
            <w:tcW w:w="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DB914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0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0AA68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Działania na rzecz innych i dobra wspólnego: „Świąteczna paczka dla Seniora”, „Gorączka złota”, pomoc młodszym, troska o wspólną przestrzeń, akcje ekologiczne.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DD1B8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Wg harmonogramu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B1F6BB" w14:textId="175F9C94" w:rsidR="004C2AAA" w:rsidRPr="00056BB3" w:rsidRDefault="135EB0A1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Paulina Heleniak, Małgorzata Zimnawoda, nauczyciele grup</w:t>
            </w:r>
          </w:p>
        </w:tc>
      </w:tr>
      <w:tr w:rsidR="004C2AAA" w:rsidRPr="00056BB3" w14:paraId="0C4ED31C" w14:textId="77777777" w:rsidTr="18304DB8">
        <w:trPr>
          <w:cantSplit/>
          <w:jc w:val="center"/>
        </w:trPr>
        <w:tc>
          <w:tcPr>
            <w:tcW w:w="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AF3A1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0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510E3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Spacery i wyjścia w środowisko lokalne: biblioteka, szkoła, miejsca pamięci, instytucje publiczne; uczenie zasad bezpiecznego zachowania na drodze i w komunikacji.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2C490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0F590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0A6B5F46" w14:textId="77777777" w:rsidTr="18304DB8">
        <w:trPr>
          <w:cantSplit/>
          <w:jc w:val="center"/>
        </w:trPr>
        <w:tc>
          <w:tcPr>
            <w:tcW w:w="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E4F91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591BC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Spotkania z przedstawicielami Policji, Straży Miejskiej, Straży Pożarnej i ratownikami; ćwiczenie prawidłowego wzywania pomocy i reagowania w sytuacjach zagrożenia.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E59DD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Wg harmonogramu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EF579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nauczyciele, Małgorzata Zimnawoda</w:t>
            </w:r>
          </w:p>
        </w:tc>
      </w:tr>
    </w:tbl>
    <w:p w14:paraId="67AE73EE" w14:textId="77777777" w:rsidR="004C2AAA" w:rsidRPr="00056BB3" w:rsidRDefault="2BEAAC91" w:rsidP="00056BB3">
      <w:pPr>
        <w:keepNext/>
        <w:keepLines/>
        <w:spacing w:before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bCs/>
          <w:color w:val="C00000"/>
          <w:sz w:val="24"/>
          <w:szCs w:val="24"/>
        </w:rPr>
        <w:t>Spodziewane efekty:</w:t>
      </w:r>
    </w:p>
    <w:p w14:paraId="4FEC6ECA" w14:textId="34D82207" w:rsidR="18304DB8" w:rsidRPr="00056BB3" w:rsidRDefault="3FAEF433" w:rsidP="00056BB3">
      <w:pPr>
        <w:pStyle w:val="Listapunktowana"/>
        <w:numPr>
          <w:ilvl w:val="0"/>
          <w:numId w:val="0"/>
        </w:numPr>
        <w:spacing w:before="240" w:after="240"/>
        <w:ind w:left="36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Ukształtowanie u dzieci poczucia przynależności do rodziny, grupy rówieśniczej, społeczności lokalnej i narodowej.</w:t>
      </w:r>
    </w:p>
    <w:p w14:paraId="23EEFDD1" w14:textId="595CFD7E" w:rsidR="18304DB8" w:rsidRPr="00056BB3" w:rsidRDefault="3FAEF433" w:rsidP="00056BB3">
      <w:pPr>
        <w:pStyle w:val="Listapunktowana"/>
        <w:numPr>
          <w:ilvl w:val="0"/>
          <w:numId w:val="0"/>
        </w:numPr>
        <w:spacing w:before="240" w:after="240"/>
        <w:ind w:left="36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Rozwinięcie umiejętności współdecydowania, przestrzegania wspólnych ustaleń oraz odpowiedzialnego pełnienia powierzonych ról.</w:t>
      </w:r>
    </w:p>
    <w:p w14:paraId="1B4DBFDE" w14:textId="3D4F6AA8" w:rsidR="18304DB8" w:rsidRPr="00056BB3" w:rsidRDefault="3FAEF433" w:rsidP="00056BB3">
      <w:pPr>
        <w:pStyle w:val="Listapunktowana"/>
        <w:numPr>
          <w:ilvl w:val="0"/>
          <w:numId w:val="0"/>
        </w:numPr>
        <w:spacing w:before="240" w:after="240"/>
        <w:ind w:left="36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Wzrost wrażliwości na potrzeby innych osób oraz zaangażowania w działania na rzecz grupy i społeczności.</w:t>
      </w:r>
    </w:p>
    <w:p w14:paraId="12D8E80B" w14:textId="5E0D7261" w:rsidR="18304DB8" w:rsidRPr="00056BB3" w:rsidRDefault="3FAEF433" w:rsidP="00056BB3">
      <w:pPr>
        <w:pStyle w:val="Listapunktowana"/>
        <w:numPr>
          <w:ilvl w:val="0"/>
          <w:numId w:val="0"/>
        </w:numPr>
        <w:spacing w:before="240" w:after="240"/>
        <w:ind w:left="36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Utrwalenie znajomości podstawowych zasad bezpieczeństwa, numeru alarmowego 112 oraz sposobów skutecznego wzywania pomocy.</w:t>
      </w:r>
    </w:p>
    <w:p w14:paraId="158023C8" w14:textId="6CE67B4E" w:rsidR="18304DB8" w:rsidRPr="00056BB3" w:rsidRDefault="3FAEF433" w:rsidP="00056BB3">
      <w:pPr>
        <w:pStyle w:val="Listapunktowana"/>
        <w:numPr>
          <w:ilvl w:val="0"/>
          <w:numId w:val="0"/>
        </w:numPr>
        <w:spacing w:before="240" w:after="240"/>
        <w:ind w:left="36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 xml:space="preserve">Kształtowanie postawy szacunku wobec różnorodności oraz respektowania wartości takich jak odpowiedzialność, wspólnota, godność, sprawiedliwość i </w:t>
      </w:r>
      <w:proofErr w:type="spellStart"/>
      <w:r w:rsidRPr="00056BB3">
        <w:rPr>
          <w:rFonts w:ascii="Arial" w:hAnsi="Arial" w:cs="Arial"/>
          <w:sz w:val="24"/>
          <w:szCs w:val="24"/>
        </w:rPr>
        <w:t>solidarność</w:t>
      </w:r>
      <w:proofErr w:type="spellEnd"/>
      <w:r w:rsidRPr="00056BB3">
        <w:rPr>
          <w:rFonts w:ascii="Arial" w:hAnsi="Arial" w:cs="Arial"/>
          <w:sz w:val="24"/>
          <w:szCs w:val="24"/>
        </w:rPr>
        <w:t>.</w:t>
      </w:r>
    </w:p>
    <w:p w14:paraId="3833A7ED" w14:textId="77777777" w:rsidR="004C2AAA" w:rsidRPr="00056BB3" w:rsidRDefault="00000000" w:rsidP="00056BB3">
      <w:pPr>
        <w:keepNext/>
        <w:keepLines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lastRenderedPageBreak/>
        <w:t>PRIORYTET 3</w:t>
      </w:r>
    </w:p>
    <w:p w14:paraId="4B6EF1BF" w14:textId="77777777" w:rsidR="004C2AAA" w:rsidRPr="00056BB3" w:rsidRDefault="00000000" w:rsidP="00056BB3">
      <w:pPr>
        <w:keepNext/>
        <w:keepLines/>
        <w:spacing w:after="8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333333"/>
          <w:sz w:val="24"/>
          <w:szCs w:val="24"/>
        </w:rPr>
        <w:t>Zdrowie, aktywność ruchowa i pierwsza pomoc</w:t>
      </w:r>
    </w:p>
    <w:p w14:paraId="024F1AC7" w14:textId="77777777" w:rsidR="004C2AAA" w:rsidRPr="00056BB3" w:rsidRDefault="00000000" w:rsidP="00056BB3">
      <w:pPr>
        <w:keepNext/>
        <w:keepLines/>
        <w:spacing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i/>
          <w:color w:val="666666"/>
          <w:sz w:val="24"/>
          <w:szCs w:val="24"/>
        </w:rPr>
        <w:t>Priorytet realizuje obszar ruchowy oraz kierunek MEN dotyczący zdrowego stylu życia. Ruch i dobrostan fizyczny są traktowane jako codzienna potrzeba dziecka, a nie jedynie temat wybranych zajęć.</w:t>
      </w:r>
    </w:p>
    <w:tbl>
      <w:tblPr>
        <w:tblW w:w="15308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7142"/>
        <w:gridCol w:w="3827"/>
        <w:gridCol w:w="3827"/>
      </w:tblGrid>
      <w:tr w:rsidR="004C2AAA" w:rsidRPr="00056BB3" w14:paraId="73259661" w14:textId="77777777" w:rsidTr="18304DB8">
        <w:trPr>
          <w:cantSplit/>
          <w:tblHeader/>
          <w:jc w:val="center"/>
        </w:trPr>
        <w:tc>
          <w:tcPr>
            <w:tcW w:w="512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C0939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7142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A1964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Zadania do realizacji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3D8BA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Termin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B0F28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Odpowiedzialni</w:t>
            </w:r>
          </w:p>
        </w:tc>
      </w:tr>
      <w:tr w:rsidR="004C2AAA" w:rsidRPr="00056BB3" w14:paraId="429923EB" w14:textId="77777777" w:rsidTr="18304DB8">
        <w:trPr>
          <w:cantSplit/>
          <w:jc w:val="center"/>
        </w:trPr>
        <w:tc>
          <w:tcPr>
            <w:tcW w:w="5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5D241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1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7EC7E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Codzienna aktywność ruchowa: zabawy bieżne, skoczne, rzutne, równoważne, rytmiczne, terenowe i sensoryczno-ruchowe; wykorzystywanie ogrodu i najbliższego otoczenia.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D0329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Codziennie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D39A6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65086163" w14:textId="77777777" w:rsidTr="18304DB8">
        <w:trPr>
          <w:cantSplit/>
          <w:jc w:val="center"/>
        </w:trPr>
        <w:tc>
          <w:tcPr>
            <w:tcW w:w="5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C21B9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1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582C4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Systematyczne zajęcia na świeżym powietrzu, obserwowanie potrzeb organizmu i uczenie zgłaszania potrzeby odpoczynku, złego samopoczucia lub dyskomfortu.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07DBC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E9598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3DB03EBA" w14:textId="77777777" w:rsidTr="18304DB8">
        <w:trPr>
          <w:cantSplit/>
          <w:jc w:val="center"/>
        </w:trPr>
        <w:tc>
          <w:tcPr>
            <w:tcW w:w="5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AB747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1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501D1E" w14:textId="630FB6ED" w:rsidR="004C2AAA" w:rsidRPr="00056BB3" w:rsidRDefault="18304DB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Kształtowanie nawyków higienicznych, samoobsługowych i żywieniowych: mycie rąk, picie wody, zdrowe wybory żywieniowe, ubieranie się adekwatne do pogody.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FFD49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083BC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pracownicy obsługi – w zakresie swoich zadań</w:t>
            </w:r>
          </w:p>
        </w:tc>
      </w:tr>
      <w:tr w:rsidR="004C2AAA" w:rsidRPr="00056BB3" w14:paraId="062CB27D" w14:textId="77777777" w:rsidTr="18304DB8">
        <w:trPr>
          <w:cantSplit/>
          <w:jc w:val="center"/>
        </w:trPr>
        <w:tc>
          <w:tcPr>
            <w:tcW w:w="5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C3D75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1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6C754A" w14:textId="4EBFEDF1" w:rsidR="004C2AAA" w:rsidRPr="00056BB3" w:rsidRDefault="18304DB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Organizacja co najmniej jednego wydarzenia promującego zdrowy styl życia dla każdej grupy (np. przedszkolne zawody sportowe, spartakiada, rodzinny dzień ruchu).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DE35A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 raz w roku na grupę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A70B7B" w14:textId="13B9205C" w:rsidR="004C2AAA" w:rsidRPr="00056BB3" w:rsidRDefault="1F7A8503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Monika Matusiak</w:t>
            </w:r>
            <w:r w:rsidR="18304DB8" w:rsidRPr="00056BB3">
              <w:rPr>
                <w:rFonts w:ascii="Arial" w:hAnsi="Arial" w:cs="Arial"/>
                <w:sz w:val="24"/>
                <w:szCs w:val="24"/>
              </w:rPr>
              <w:t>,</w:t>
            </w:r>
            <w:r w:rsidR="13885B2E" w:rsidRPr="00056BB3">
              <w:rPr>
                <w:rFonts w:ascii="Arial" w:hAnsi="Arial" w:cs="Arial"/>
                <w:sz w:val="24"/>
                <w:szCs w:val="24"/>
              </w:rPr>
              <w:t xml:space="preserve"> Monika Nita,</w:t>
            </w:r>
            <w:r w:rsidR="18304DB8" w:rsidRPr="00056BB3">
              <w:rPr>
                <w:rFonts w:ascii="Arial" w:hAnsi="Arial" w:cs="Arial"/>
                <w:sz w:val="24"/>
                <w:szCs w:val="24"/>
              </w:rPr>
              <w:t xml:space="preserve"> Paulina Heleniak, </w:t>
            </w:r>
            <w:r w:rsidR="58C9D0AF" w:rsidRPr="00056BB3">
              <w:rPr>
                <w:rFonts w:ascii="Arial" w:hAnsi="Arial" w:cs="Arial"/>
                <w:sz w:val="24"/>
                <w:szCs w:val="24"/>
              </w:rPr>
              <w:t>Agnieszka Nowakowska-Kucharska, Małgorzata Zimnawoda</w:t>
            </w:r>
          </w:p>
        </w:tc>
      </w:tr>
      <w:tr w:rsidR="004C2AAA" w:rsidRPr="00056BB3" w14:paraId="7B16CE3C" w14:textId="77777777" w:rsidTr="18304DB8">
        <w:trPr>
          <w:cantSplit/>
          <w:jc w:val="center"/>
        </w:trPr>
        <w:tc>
          <w:tcPr>
            <w:tcW w:w="5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0ADF7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1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B6108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Realizacja innowacji „ABC pierwszej pomocy” – numer 112, ocena bezpieczeństwa, wezwanie dorosłego i służb, zachowanie wobec osoby potrzebującej pomocy; ćwiczenia adekwatne do wieku.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D80C1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rok; szczególnie luty 2027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7BC60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Małgorzata Zimnawoda</w:t>
            </w:r>
          </w:p>
        </w:tc>
      </w:tr>
      <w:tr w:rsidR="004C2AAA" w:rsidRPr="00056BB3" w14:paraId="497DF6C9" w14:textId="77777777" w:rsidTr="18304DB8">
        <w:trPr>
          <w:cantSplit/>
          <w:jc w:val="center"/>
        </w:trPr>
        <w:tc>
          <w:tcPr>
            <w:tcW w:w="5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9A48C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1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AC7C9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Spotkania lub warsztaty ze specjalistami (ratownik medyczny, pielęgniarka, dietetyk, lekarz – zależnie od możliwości) dotyczące zdrowia i bezpieczeństwa.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67223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Wg możliwości i harmonogramu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165FC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</w:t>
            </w:r>
          </w:p>
        </w:tc>
      </w:tr>
      <w:tr w:rsidR="004C2AAA" w:rsidRPr="00056BB3" w14:paraId="7D519C2E" w14:textId="77777777" w:rsidTr="18304DB8">
        <w:trPr>
          <w:cantSplit/>
          <w:jc w:val="center"/>
        </w:trPr>
        <w:tc>
          <w:tcPr>
            <w:tcW w:w="5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F3359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1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4F1BD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Zabawy i ćwiczenia wspierające prawidłową postawę, motorykę dużą i małą oraz koordynację wzrokowo-ruchową; indywidualizacja wymagań dla dzieci potrzebujących wsparcia.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1E7CA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0C36F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nauczyciele specjaliści</w:t>
            </w:r>
          </w:p>
        </w:tc>
      </w:tr>
    </w:tbl>
    <w:p w14:paraId="10BD9CCF" w14:textId="77777777" w:rsidR="004C2AAA" w:rsidRPr="00056BB3" w:rsidRDefault="2BEAAC91" w:rsidP="00056BB3">
      <w:pPr>
        <w:keepNext/>
        <w:keepLines/>
        <w:spacing w:before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bCs/>
          <w:color w:val="C00000"/>
          <w:sz w:val="24"/>
          <w:szCs w:val="24"/>
        </w:rPr>
        <w:lastRenderedPageBreak/>
        <w:t>Spodziewane efekty:</w:t>
      </w:r>
    </w:p>
    <w:p w14:paraId="258DC107" w14:textId="708248FB" w:rsidR="18304DB8" w:rsidRPr="00056BB3" w:rsidRDefault="2AD9B3F5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Ukształtowanie nawyku codziennej aktywności ruchowej i aktywnego spędzania czasu wolnego.</w:t>
      </w:r>
    </w:p>
    <w:p w14:paraId="1E77D3B7" w14:textId="71582622" w:rsidR="18304DB8" w:rsidRPr="00056BB3" w:rsidRDefault="2AD9B3F5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Zwiększenie samodzielności dzieci w zakresie higieny osobistej, organizowania odpoczynku oraz rozpoznawania i zaspokajania potrzeb własnego ciała.</w:t>
      </w:r>
    </w:p>
    <w:p w14:paraId="77B42DB0" w14:textId="4E261460" w:rsidR="18304DB8" w:rsidRPr="00056BB3" w:rsidRDefault="2AD9B3F5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Utrwalenie znajomości zasad zdrowego odżywiania oraz bezpiecznego zachowania w różnych sytuacjach.</w:t>
      </w:r>
    </w:p>
    <w:p w14:paraId="6BA7723E" w14:textId="3407C99E" w:rsidR="18304DB8" w:rsidRPr="00056BB3" w:rsidRDefault="2AD9B3F5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Nabycie umiejętności wzywania pomocy oraz utrwalenie znajomości numeru alarmowego 112.</w:t>
      </w:r>
    </w:p>
    <w:p w14:paraId="0478C5AB" w14:textId="4CC265C1" w:rsidR="18304DB8" w:rsidRPr="00056BB3" w:rsidRDefault="2AD9B3F5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 xml:space="preserve">Poprawa sprawności ruchowej dzieci z uwzględnieniem ich </w:t>
      </w:r>
      <w:proofErr w:type="spellStart"/>
      <w:r w:rsidRPr="00056BB3">
        <w:rPr>
          <w:rFonts w:ascii="Arial" w:hAnsi="Arial" w:cs="Arial"/>
          <w:sz w:val="24"/>
          <w:szCs w:val="24"/>
        </w:rPr>
        <w:t>indywidualnych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możliwości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rozwojowych</w:t>
      </w:r>
      <w:proofErr w:type="spellEnd"/>
      <w:r w:rsidRPr="00056BB3">
        <w:rPr>
          <w:rFonts w:ascii="Arial" w:hAnsi="Arial" w:cs="Arial"/>
          <w:sz w:val="24"/>
          <w:szCs w:val="24"/>
        </w:rPr>
        <w:t>.</w:t>
      </w:r>
    </w:p>
    <w:p w14:paraId="6CF1B0EB" w14:textId="77777777" w:rsidR="004C2AAA" w:rsidRPr="00056BB3" w:rsidRDefault="00000000" w:rsidP="00056BB3">
      <w:pPr>
        <w:keepNext/>
        <w:keepLines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t>PRIORYTET 4</w:t>
      </w:r>
    </w:p>
    <w:p w14:paraId="27797C57" w14:textId="77777777" w:rsidR="004C2AAA" w:rsidRPr="00056BB3" w:rsidRDefault="00000000" w:rsidP="00056BB3">
      <w:pPr>
        <w:keepNext/>
        <w:keepLines/>
        <w:spacing w:after="8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333333"/>
          <w:sz w:val="24"/>
          <w:szCs w:val="24"/>
        </w:rPr>
        <w:t>Higiena cyfrowa, aktywność off-line i bezpieczne funkcjonowanie w społeczeństwie cyfrowym</w:t>
      </w:r>
    </w:p>
    <w:p w14:paraId="2D85AD12" w14:textId="77777777" w:rsidR="004C2AAA" w:rsidRPr="00056BB3" w:rsidRDefault="00000000" w:rsidP="00056BB3">
      <w:pPr>
        <w:keepNext/>
        <w:keepLines/>
        <w:spacing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i/>
          <w:color w:val="666666"/>
          <w:sz w:val="24"/>
          <w:szCs w:val="24"/>
        </w:rPr>
        <w:t>Podstawa programowa wprowadza obszar cyfrowy, ale jednocześnie wyraźnie ogranicza korzystanie z ekranów w przedszkolu. Dzieci uczą się przede wszystkim przez doświadczenia off-line, rozmowę, zabawę, instrukcje, symbole i działanie praktyczne.</w:t>
      </w:r>
    </w:p>
    <w:tbl>
      <w:tblPr>
        <w:tblW w:w="15308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7113"/>
        <w:gridCol w:w="3827"/>
        <w:gridCol w:w="3827"/>
      </w:tblGrid>
      <w:tr w:rsidR="004C2AAA" w:rsidRPr="00056BB3" w14:paraId="7C37013E" w14:textId="77777777" w:rsidTr="18304DB8">
        <w:trPr>
          <w:cantSplit/>
          <w:tblHeader/>
          <w:jc w:val="center"/>
        </w:trPr>
        <w:tc>
          <w:tcPr>
            <w:tcW w:w="541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046B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711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86720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Zadania do realizacji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F5F8A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Termin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F8568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Odpowiedzialni</w:t>
            </w:r>
          </w:p>
        </w:tc>
      </w:tr>
      <w:tr w:rsidR="004C2AAA" w:rsidRPr="00056BB3" w14:paraId="7C7B444C" w14:textId="77777777" w:rsidTr="18304DB8">
        <w:trPr>
          <w:cantSplit/>
          <w:jc w:val="center"/>
        </w:trPr>
        <w:tc>
          <w:tcPr>
            <w:tcW w:w="54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32D52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1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CE12D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Stosowanie zasady, że dzieci nie korzystają indywidualnie i samodzielnie z urządzeń ekranowych, z wyjątkiem racjonalnych usprawnień dla dzieci ze specjalnymi potrzebami edukacyjnymi.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D1ECF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5A955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Wszyscy nauczyciele i specjaliści</w:t>
            </w:r>
          </w:p>
        </w:tc>
      </w:tr>
      <w:tr w:rsidR="004C2AAA" w:rsidRPr="00056BB3" w14:paraId="6C5AD94F" w14:textId="77777777" w:rsidTr="18304DB8">
        <w:trPr>
          <w:cantSplit/>
          <w:jc w:val="center"/>
        </w:trPr>
        <w:tc>
          <w:tcPr>
            <w:tcW w:w="54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8328F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1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6A016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Wykorzystywanie przez nauczycieli urządzeń ekranowych do celów dydaktycznych tylko w niezbędnym zakresie, z zachowaniem higieny cyfrowej oraz pierwszeństwa aktywności ruchowej, manipulacyjnej, społecznej i badawczej.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700B3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C3543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Wszyscy nauczyciele i specjaliści</w:t>
            </w:r>
          </w:p>
        </w:tc>
      </w:tr>
      <w:tr w:rsidR="004C2AAA" w:rsidRPr="00056BB3" w14:paraId="25C1A904" w14:textId="77777777" w:rsidTr="18304DB8">
        <w:trPr>
          <w:cantSplit/>
          <w:jc w:val="center"/>
        </w:trPr>
        <w:tc>
          <w:tcPr>
            <w:tcW w:w="54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7C039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1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5F2A7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Rozwijanie myślenia algorytmicznego bez ekranów: układanie i wykonywanie instrukcji, sekwencji, tras, kodów obrazkowych i zabaw „krok po kroku”.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E48D4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A7091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5DF43589" w14:textId="77777777" w:rsidTr="18304DB8">
        <w:trPr>
          <w:cantSplit/>
          <w:jc w:val="center"/>
        </w:trPr>
        <w:tc>
          <w:tcPr>
            <w:tcW w:w="54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55DCC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1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D1310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Poznawanie urządzeń cyfrowych i ich przeznaczenia, zasad prywatności i bezpieczeństwa, ryzyka ujawniania danych o sobie i bliskich oraz sposobów reagowania na niepokojące treści.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9D7C8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73656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44DF55C2" w14:textId="77777777" w:rsidTr="18304DB8">
        <w:trPr>
          <w:cantSplit/>
          <w:jc w:val="center"/>
        </w:trPr>
        <w:tc>
          <w:tcPr>
            <w:tcW w:w="54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A1B773" w14:textId="11FAF3B5" w:rsidR="004C2AAA" w:rsidRPr="00056BB3" w:rsidRDefault="6775A3A6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1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C6368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Dzień Bezpiecznego Internetu / Tydzień Aktywności Off-line – zabawy, ruch, relacje, twórczość i rodzinne propozycje czasu bez ekranów.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62903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Luty 2027 / wg harmonogramu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FC692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specjaliści</w:t>
            </w:r>
          </w:p>
        </w:tc>
      </w:tr>
      <w:tr w:rsidR="004C2AAA" w:rsidRPr="00056BB3" w14:paraId="49F555B4" w14:textId="77777777" w:rsidTr="18304DB8">
        <w:trPr>
          <w:cantSplit/>
          <w:jc w:val="center"/>
        </w:trPr>
        <w:tc>
          <w:tcPr>
            <w:tcW w:w="54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87031A" w14:textId="48EB5AFD" w:rsidR="004C2AAA" w:rsidRPr="00056BB3" w:rsidRDefault="50CBE1BF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71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9CC29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Edukacja rodziców: „Małe dziecko w świecie ekranów” – komunikaty i materiały o higienie cyfrowej, bezpieczeństwie, wspólnym ustalaniu zasad i roli dorosłych jako modelu.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A3EF3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rok; minimum 2 informacje w roku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6EB2E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psycholog, pedagog specjalny</w:t>
            </w:r>
          </w:p>
        </w:tc>
      </w:tr>
      <w:tr w:rsidR="004C2AAA" w:rsidRPr="00056BB3" w14:paraId="6E6999B3" w14:textId="77777777" w:rsidTr="18304DB8">
        <w:trPr>
          <w:cantSplit/>
          <w:jc w:val="center"/>
        </w:trPr>
        <w:tc>
          <w:tcPr>
            <w:tcW w:w="54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D1341F" w14:textId="3B9BE1E3" w:rsidR="004C2AAA" w:rsidRPr="00056BB3" w:rsidRDefault="1072A26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1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8C281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Odpowiedzialne wykorzystanie przez nauczycieli narzędzi cyfrowych i AI do przygotowania pracy: weryfikowanie treści, ochrona danych dzieci, nieudostępnianie danych osobowych i wrażliwych do publicznych narzędzi, dobór materiałów zgodny z wiekiem i celem dydaktycznym.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CE20B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085E0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nauczyciele, specjaliści</w:t>
            </w:r>
          </w:p>
        </w:tc>
      </w:tr>
    </w:tbl>
    <w:p w14:paraId="65BC2F56" w14:textId="77777777" w:rsidR="004C2AAA" w:rsidRPr="00056BB3" w:rsidRDefault="2BEAAC91" w:rsidP="00056BB3">
      <w:pPr>
        <w:keepNext/>
        <w:keepLines/>
        <w:spacing w:before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bCs/>
          <w:color w:val="C00000"/>
          <w:sz w:val="24"/>
          <w:szCs w:val="24"/>
        </w:rPr>
        <w:t>Spodziewane efekty:</w:t>
      </w:r>
    </w:p>
    <w:p w14:paraId="4F08BD5C" w14:textId="7AC73C9C" w:rsidR="18304DB8" w:rsidRPr="00056BB3" w:rsidRDefault="694CCA74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Zapewnienie celowego, ograniczonego i zgodnego z ustalonymi zasadami wykorzystywania ekranów w przedszkolu.</w:t>
      </w:r>
    </w:p>
    <w:p w14:paraId="50AD0238" w14:textId="736FA0FA" w:rsidR="18304DB8" w:rsidRPr="00056BB3" w:rsidRDefault="694CCA74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Ukształtowanie u dzieci podstawowych nawyków higieny cyfrowej, poszanowania prywatności oraz umiejętności zwracania się do dorosłych o pomoc w sytuacjach zagrożenia.</w:t>
      </w:r>
    </w:p>
    <w:p w14:paraId="7292B07B" w14:textId="271A629A" w:rsidR="18304DB8" w:rsidRPr="00056BB3" w:rsidRDefault="694CCA74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Rozwinięcie kompetencji cyfrowych dzieci poprzez działania praktyczne, doświadczenia i aktywności niewymagające korzystania z ekranów.</w:t>
      </w:r>
    </w:p>
    <w:p w14:paraId="5C275765" w14:textId="62DC0399" w:rsidR="18304DB8" w:rsidRPr="00056BB3" w:rsidRDefault="694CCA74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Zwiększenie świadomości rodziców i kadry pedagogicznej w zakresie wpływu technologii ekranowych na rozwój dzieci w wieku przedszkolnym.</w:t>
      </w:r>
    </w:p>
    <w:p w14:paraId="1387D73D" w14:textId="52F723FB" w:rsidR="18304DB8" w:rsidRPr="00056BB3" w:rsidRDefault="694CCA74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 xml:space="preserve">Zapewnienie bezpiecznego, odpowiedzialnego i świadomego wykorzystywania sztucznej inteligencji (AI) oraz narzędzi </w:t>
      </w:r>
      <w:proofErr w:type="spellStart"/>
      <w:r w:rsidRPr="00056BB3">
        <w:rPr>
          <w:rFonts w:ascii="Arial" w:hAnsi="Arial" w:cs="Arial"/>
          <w:sz w:val="24"/>
          <w:szCs w:val="24"/>
        </w:rPr>
        <w:t>cyfrowych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w </w:t>
      </w:r>
      <w:proofErr w:type="spellStart"/>
      <w:r w:rsidRPr="00056BB3">
        <w:rPr>
          <w:rFonts w:ascii="Arial" w:hAnsi="Arial" w:cs="Arial"/>
          <w:sz w:val="24"/>
          <w:szCs w:val="24"/>
        </w:rPr>
        <w:t>pracy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nauczyciela</w:t>
      </w:r>
      <w:proofErr w:type="spellEnd"/>
      <w:r w:rsidRPr="00056BB3">
        <w:rPr>
          <w:rFonts w:ascii="Arial" w:hAnsi="Arial" w:cs="Arial"/>
          <w:sz w:val="24"/>
          <w:szCs w:val="24"/>
        </w:rPr>
        <w:t>.</w:t>
      </w:r>
    </w:p>
    <w:p w14:paraId="7F5BE091" w14:textId="77777777" w:rsidR="004C2AAA" w:rsidRPr="00056BB3" w:rsidRDefault="00000000" w:rsidP="00056BB3">
      <w:pPr>
        <w:keepNext/>
        <w:keepLines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t>PRIORYTET 5</w:t>
      </w:r>
    </w:p>
    <w:p w14:paraId="1F372539" w14:textId="77777777" w:rsidR="004C2AAA" w:rsidRPr="00056BB3" w:rsidRDefault="00000000" w:rsidP="00056BB3">
      <w:pPr>
        <w:keepNext/>
        <w:keepLines/>
        <w:spacing w:after="8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333333"/>
          <w:sz w:val="24"/>
          <w:szCs w:val="24"/>
        </w:rPr>
        <w:t>Rozpoznawanie potrzeb dzieci, ocena funkcjonowania i spójne wsparcie</w:t>
      </w:r>
    </w:p>
    <w:p w14:paraId="509A3F16" w14:textId="77777777" w:rsidR="004C2AAA" w:rsidRPr="00056BB3" w:rsidRDefault="00000000" w:rsidP="00056BB3">
      <w:pPr>
        <w:keepNext/>
        <w:keepLines/>
        <w:spacing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i/>
          <w:color w:val="666666"/>
          <w:sz w:val="24"/>
          <w:szCs w:val="24"/>
        </w:rPr>
        <w:t>Priorytet wzmacnia wczesne rozpoznawanie potrzeb, pracę zespołową nauczycieli i specjalistów oraz partnerstwo z rodzicami. W centrum pozostaje funkcjonowanie dziecka w naturalnym środowisku przedszkola i dobór realnie pomocnych dostosowań.</w:t>
      </w:r>
    </w:p>
    <w:tbl>
      <w:tblPr>
        <w:tblW w:w="15308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7079"/>
        <w:gridCol w:w="3827"/>
        <w:gridCol w:w="3827"/>
      </w:tblGrid>
      <w:tr w:rsidR="004C2AAA" w:rsidRPr="00056BB3" w14:paraId="23737DEA" w14:textId="77777777" w:rsidTr="18304DB8">
        <w:trPr>
          <w:cantSplit/>
          <w:tblHeader/>
          <w:jc w:val="center"/>
        </w:trPr>
        <w:tc>
          <w:tcPr>
            <w:tcW w:w="575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B33D7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7079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7C90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Zadania do realizacji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4CC5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Termin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89115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Odpowiedzialni</w:t>
            </w:r>
          </w:p>
        </w:tc>
      </w:tr>
      <w:tr w:rsidR="004C2AAA" w:rsidRPr="00056BB3" w14:paraId="17021397" w14:textId="77777777" w:rsidTr="18304DB8">
        <w:trPr>
          <w:cantSplit/>
          <w:jc w:val="center"/>
        </w:trPr>
        <w:tc>
          <w:tcPr>
            <w:tcW w:w="5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50080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7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F3A91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Systematyczna obserwacja funkcjonowania dzieci w zabawie, relacjach, komunikacji, samoobsłudze, ruchu i uczeniu się; dokumentowanie mocnych stron, potrzeb i skutecznych form wsparcia.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88B6F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rok; zgodnie z harmonogramem obserwacji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7C8A7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grup, specjaliści</w:t>
            </w:r>
          </w:p>
        </w:tc>
      </w:tr>
      <w:tr w:rsidR="004C2AAA" w:rsidRPr="00056BB3" w14:paraId="4AF6AB99" w14:textId="77777777" w:rsidTr="18304DB8">
        <w:trPr>
          <w:cantSplit/>
          <w:jc w:val="center"/>
        </w:trPr>
        <w:tc>
          <w:tcPr>
            <w:tcW w:w="5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B6C89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7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E5363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Prowadzenie diagnozy gotowości szkolnej dzieci objętych rocznym przygotowaniem przedszkolnym oraz planowanie działań wspierających na podstawie wyników.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23C3C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Zgodnie z przepisami i harmonogramem placówki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4E557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 najstarszych, specjaliści</w:t>
            </w:r>
          </w:p>
        </w:tc>
      </w:tr>
      <w:tr w:rsidR="004C2AAA" w:rsidRPr="00056BB3" w14:paraId="39FB82CE" w14:textId="77777777" w:rsidTr="18304DB8">
        <w:trPr>
          <w:cantSplit/>
          <w:jc w:val="center"/>
        </w:trPr>
        <w:tc>
          <w:tcPr>
            <w:tcW w:w="5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2176D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707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AF3C4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Ocena funkcjonowania dziecka w środowisku przedszkolnym oraz wspólne planowanie pomocy psychologiczno-pedagogicznej; wykorzystywanie informacji od rodziców i specjalistów.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FE8DC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Wg potrzeb, 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5F66A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Zespół nauczycieli i specjalistów, dyrektor</w:t>
            </w:r>
          </w:p>
        </w:tc>
      </w:tr>
      <w:tr w:rsidR="004C2AAA" w:rsidRPr="00056BB3" w14:paraId="1E8BF6E4" w14:textId="77777777" w:rsidTr="18304DB8">
        <w:trPr>
          <w:cantSplit/>
          <w:jc w:val="center"/>
        </w:trPr>
        <w:tc>
          <w:tcPr>
            <w:tcW w:w="5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C2995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7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FC2BF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Dostosowanie organizacji dnia, przestrzeni, materiałów, komunikacji, czasu, poziomu trudności i sposobu odpowiedzi dziecka do jego potrzeb; stosowanie komunikacji wspomagającej i alternatywnej, gdy jest potrzebna.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CFB21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F2F9C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pedagog specjalny, logopeda, psycholog, inni specjaliści</w:t>
            </w:r>
          </w:p>
        </w:tc>
      </w:tr>
      <w:tr w:rsidR="004C2AAA" w:rsidRPr="00056BB3" w14:paraId="089E2BE2" w14:textId="77777777" w:rsidTr="18304DB8">
        <w:trPr>
          <w:cantSplit/>
          <w:jc w:val="center"/>
        </w:trPr>
        <w:tc>
          <w:tcPr>
            <w:tcW w:w="5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C3CC7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7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92F1F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Prowadzenie zajęć pomocy psychologiczno-pedagogicznej, rewalidacyjnych i innych form wsparcia zgodnie z rozpoznanymi potrzebami, zaleceniami oraz obowiązującymi dokumentami.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3931C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79AF9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Specjaliści, nauczyciele prowadzący</w:t>
            </w:r>
          </w:p>
        </w:tc>
      </w:tr>
      <w:tr w:rsidR="004C2AAA" w:rsidRPr="00056BB3" w14:paraId="10110E3D" w14:textId="77777777" w:rsidTr="18304DB8">
        <w:trPr>
          <w:cantSplit/>
          <w:jc w:val="center"/>
        </w:trPr>
        <w:tc>
          <w:tcPr>
            <w:tcW w:w="5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3DECF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07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02E48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Regularne konsultacje z rodzicami, uzgadnianie celów możliwych do wspierania w domu i przedszkolu, przekazywanie informacji o postępach w języku konkretnym i opisowym.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7F47C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44BE3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grup, specjaliści</w:t>
            </w:r>
          </w:p>
        </w:tc>
      </w:tr>
      <w:tr w:rsidR="004C2AAA" w:rsidRPr="00056BB3" w14:paraId="3A3B7E6F" w14:textId="77777777" w:rsidTr="18304DB8">
        <w:trPr>
          <w:cantSplit/>
          <w:jc w:val="center"/>
        </w:trPr>
        <w:tc>
          <w:tcPr>
            <w:tcW w:w="5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E6CB2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07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54754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Współpraca z poradnią psychologiczno-pedagogiczną oraz – za zgodą i w razie potrzeby – z innymi instytucjami wspierającymi dziecko i rodzinę.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979EF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Wg potrzeb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F6042E" w14:textId="40A9D433" w:rsidR="004C2AAA" w:rsidRPr="00056BB3" w:rsidRDefault="18304DB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nauczyciele, specjaliści</w:t>
            </w:r>
          </w:p>
          <w:p w14:paraId="3998CF75" w14:textId="481B7F06" w:rsidR="004C2AAA" w:rsidRPr="00056BB3" w:rsidRDefault="004C2AAA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1A31190" w14:textId="77777777" w:rsidR="004C2AAA" w:rsidRPr="00056BB3" w:rsidRDefault="2BEAAC91" w:rsidP="00056BB3">
      <w:pPr>
        <w:keepNext/>
        <w:keepLines/>
        <w:spacing w:before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bCs/>
          <w:color w:val="C00000"/>
          <w:sz w:val="24"/>
          <w:szCs w:val="24"/>
        </w:rPr>
        <w:t>Spodziewane efekty:</w:t>
      </w:r>
    </w:p>
    <w:p w14:paraId="1D7E78B7" w14:textId="3532AFF2" w:rsidR="18304DB8" w:rsidRPr="00056BB3" w:rsidRDefault="6CD97581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Wczesne i adekwatne rozpoznawanie indywidualnych potrzeb rozwojowych i edukacyjnych dzieci oraz ich możliwości psychofizycznych.</w:t>
      </w:r>
    </w:p>
    <w:p w14:paraId="228D8E50" w14:textId="0950EF9E" w:rsidR="18304DB8" w:rsidRPr="00056BB3" w:rsidRDefault="6CD97581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Zapewnienie spójności oddziaływań wychowawczych i edukacyjnych nauczycieli, specjalistów oraz rodziców.</w:t>
      </w:r>
    </w:p>
    <w:p w14:paraId="43F4D1FD" w14:textId="5CCDE932" w:rsidR="18304DB8" w:rsidRPr="00056BB3" w:rsidRDefault="6CD97581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Dostosowanie środowiska edukacyjnego, metod pracy i wymagań do indywidualnych możliwości psychofizycznych dzieci.</w:t>
      </w:r>
    </w:p>
    <w:p w14:paraId="49A38928" w14:textId="70B721D0" w:rsidR="18304DB8" w:rsidRPr="00056BB3" w:rsidRDefault="6CD97581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Wzmacnianie mocnych stron, potencjału rozwojowego i samodzielności dzieci, z uwzględnieniem ich indywidualnych potrzeb.</w:t>
      </w:r>
    </w:p>
    <w:p w14:paraId="6F0BD4AB" w14:textId="5B186075" w:rsidR="2BEAAC91" w:rsidRPr="00056BB3" w:rsidRDefault="6CD97581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 xml:space="preserve">Systematyczna ocena efektywności udzielanej pomocy psychologiczno-pedagogicznej oraz modyfikowanie podejmowanych działań stosownie do </w:t>
      </w:r>
      <w:proofErr w:type="spellStart"/>
      <w:r w:rsidRPr="00056BB3">
        <w:rPr>
          <w:rFonts w:ascii="Arial" w:hAnsi="Arial" w:cs="Arial"/>
          <w:sz w:val="24"/>
          <w:szCs w:val="24"/>
        </w:rPr>
        <w:t>zmieniających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się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potrzeb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dzieci</w:t>
      </w:r>
      <w:proofErr w:type="spellEnd"/>
      <w:r w:rsidRPr="00056BB3">
        <w:rPr>
          <w:rFonts w:ascii="Arial" w:hAnsi="Arial" w:cs="Arial"/>
          <w:sz w:val="24"/>
          <w:szCs w:val="24"/>
        </w:rPr>
        <w:t>.</w:t>
      </w:r>
    </w:p>
    <w:p w14:paraId="6A1F19A5" w14:textId="77777777" w:rsidR="004C2AAA" w:rsidRPr="00056BB3" w:rsidRDefault="00000000" w:rsidP="00056BB3">
      <w:pPr>
        <w:keepNext/>
        <w:keepLines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lastRenderedPageBreak/>
        <w:t>PRIORYTET 6</w:t>
      </w:r>
    </w:p>
    <w:p w14:paraId="662E48F6" w14:textId="77777777" w:rsidR="004C2AAA" w:rsidRPr="00056BB3" w:rsidRDefault="00000000" w:rsidP="00056BB3">
      <w:pPr>
        <w:keepNext/>
        <w:keepLines/>
        <w:spacing w:after="8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333333"/>
          <w:sz w:val="24"/>
          <w:szCs w:val="24"/>
        </w:rPr>
        <w:t>Zdrowie psychiczne, bezpieczne relacje i profilaktyka zachowań ryzykownych</w:t>
      </w:r>
    </w:p>
    <w:p w14:paraId="2758D0C9" w14:textId="77777777" w:rsidR="004C2AAA" w:rsidRPr="00056BB3" w:rsidRDefault="00000000" w:rsidP="00056BB3">
      <w:pPr>
        <w:keepNext/>
        <w:keepLines/>
        <w:spacing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i/>
          <w:color w:val="666666"/>
          <w:sz w:val="24"/>
          <w:szCs w:val="24"/>
        </w:rPr>
        <w:t>Priorytet obejmuje rozwijanie kompetencji osobistych i społecznych, profilaktykę przemocy rówieśniczej, wzmacnianie dobrostanu oraz wczesne reagowanie na sygnały trudności emocjonalnych. Profilaktyka uzależnień behawioralnych w wieku przedszkolnym koncentruje się przede wszystkim na zdrowych rutynach, relacjach i ograniczaniu nadmiernego korzystania z ekranów.</w:t>
      </w:r>
    </w:p>
    <w:tbl>
      <w:tblPr>
        <w:tblW w:w="15308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7145"/>
        <w:gridCol w:w="3827"/>
        <w:gridCol w:w="3827"/>
      </w:tblGrid>
      <w:tr w:rsidR="004C2AAA" w:rsidRPr="00056BB3" w14:paraId="52EBAE1E" w14:textId="77777777" w:rsidTr="18304DB8">
        <w:trPr>
          <w:cantSplit/>
          <w:tblHeader/>
          <w:jc w:val="center"/>
        </w:trPr>
        <w:tc>
          <w:tcPr>
            <w:tcW w:w="509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B9FD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7145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44334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Zadania do realizacji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ADE9B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Termin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739EE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Odpowiedzialni</w:t>
            </w:r>
          </w:p>
        </w:tc>
      </w:tr>
      <w:tr w:rsidR="004C2AAA" w:rsidRPr="00056BB3" w14:paraId="0B9C8EB2" w14:textId="77777777" w:rsidTr="18304DB8">
        <w:trPr>
          <w:cantSplit/>
          <w:jc w:val="center"/>
        </w:trPr>
        <w:tc>
          <w:tcPr>
            <w:tcW w:w="5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0B3AD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1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70623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Codzienne działania budujące bezpieczną atmosferę: powitanie, rozmowy o samopoczuciu, akceptowanie emocji, wzajemna pomoc, modelowanie życzliwej komunikacji.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EB86E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Codziennie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82331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00E2B6DA" w14:textId="77777777" w:rsidTr="18304DB8">
        <w:trPr>
          <w:cantSplit/>
          <w:jc w:val="center"/>
        </w:trPr>
        <w:tc>
          <w:tcPr>
            <w:tcW w:w="5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A8CB7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1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46057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Rozwijanie rozpoznawania i nazywania emocji i potrzeb, sposobów samoregulacji, radzenia sobie ze stresem oraz bezpiecznego wyrażania sprzeciwu i granic.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F6A4E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37B68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psycholog, pedagog specjalny</w:t>
            </w:r>
          </w:p>
        </w:tc>
      </w:tr>
      <w:tr w:rsidR="004C2AAA" w:rsidRPr="00056BB3" w14:paraId="7A67E1B2" w14:textId="77777777" w:rsidTr="18304DB8">
        <w:trPr>
          <w:cantSplit/>
          <w:jc w:val="center"/>
        </w:trPr>
        <w:tc>
          <w:tcPr>
            <w:tcW w:w="5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1ED14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1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2095D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Kąciki wyciszenia / emocji oraz aktywności relaksacyjne: ćwiczenia oddechowe, ruch, muzyka, bajkoterapia, relaksacja sensoryczna – stosowane bez przymusu.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FC406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7A4EA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specjaliści</w:t>
            </w:r>
          </w:p>
        </w:tc>
      </w:tr>
      <w:tr w:rsidR="004C2AAA" w:rsidRPr="00056BB3" w14:paraId="1243F066" w14:textId="77777777" w:rsidTr="18304DB8">
        <w:trPr>
          <w:cantSplit/>
          <w:jc w:val="center"/>
        </w:trPr>
        <w:tc>
          <w:tcPr>
            <w:tcW w:w="5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D048C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1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9A1B5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Nauka rozwiązywania konfliktów: nazywanie problemu, wysłuchanie stron, szukanie rozwiązań, naprawianie szkody; przeciwdziałanie wykluczaniu, ośmieszaniu i agresji.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68312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267BE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psycholog, pedagog specjalny</w:t>
            </w:r>
          </w:p>
        </w:tc>
      </w:tr>
      <w:tr w:rsidR="004C2AAA" w:rsidRPr="00056BB3" w14:paraId="2EAAC1ED" w14:textId="77777777" w:rsidTr="18304DB8">
        <w:trPr>
          <w:cantSplit/>
          <w:jc w:val="center"/>
        </w:trPr>
        <w:tc>
          <w:tcPr>
            <w:tcW w:w="5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90736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1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7D8AE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Utrwalanie zasad Standardów Ochrony Małoletnich: „mogę powiedzieć nie”, „mogę odejść”, „mogę powiedzieć zaufanemu dorosłemu”, rozróżnianie bezpiecznych i niepokojących sytuacji.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FC0AB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3D1BD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nauczyciele, specjaliści</w:t>
            </w:r>
          </w:p>
        </w:tc>
      </w:tr>
      <w:tr w:rsidR="004C2AAA" w:rsidRPr="00056BB3" w14:paraId="350E40DE" w14:textId="77777777" w:rsidTr="18304DB8">
        <w:trPr>
          <w:cantSplit/>
          <w:jc w:val="center"/>
        </w:trPr>
        <w:tc>
          <w:tcPr>
            <w:tcW w:w="5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BA124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1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90DFB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Wczesne rozpoznawanie zmian w zachowaniu i funkcjonowaniu dziecka; konsultacje z rodzicami i specjalistami; uruchamianie procedur wsparcia w razie potrzeby.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38B085" w14:textId="68E6877A" w:rsidR="004C2AAA" w:rsidRPr="00056BB3" w:rsidRDefault="5A3843EC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Wg potrzeb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99A56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psycholog, pedagog specjalny, dyrektor</w:t>
            </w:r>
          </w:p>
        </w:tc>
      </w:tr>
      <w:tr w:rsidR="004C2AAA" w:rsidRPr="00056BB3" w14:paraId="5E902C06" w14:textId="77777777" w:rsidTr="18304DB8">
        <w:trPr>
          <w:cantSplit/>
          <w:jc w:val="center"/>
        </w:trPr>
        <w:tc>
          <w:tcPr>
            <w:tcW w:w="5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246AF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1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5C973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Działania dla rodziców dotyczące dobrostanu dziecka, granic, zachowań trudnych, snu, ruchu i higieny cyfrowej jako czynników chroniących przed zachowaniami nawykowymi i problemowym używaniem mediów.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9CE16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1–2 działania w roku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BD7FF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Psycholog, pedagog specjalny, nauczyciele</w:t>
            </w:r>
          </w:p>
        </w:tc>
      </w:tr>
      <w:tr w:rsidR="004C2AAA" w:rsidRPr="00056BB3" w14:paraId="52D92F17" w14:textId="77777777" w:rsidTr="18304DB8">
        <w:trPr>
          <w:cantSplit/>
          <w:jc w:val="center"/>
        </w:trPr>
        <w:tc>
          <w:tcPr>
            <w:tcW w:w="50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865782" w14:textId="718FFB04" w:rsidR="004C2AAA" w:rsidRPr="00056BB3" w:rsidRDefault="004C2AAA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CDAEFF" w14:textId="0DD6924D" w:rsidR="004C2AAA" w:rsidRPr="00056BB3" w:rsidRDefault="004C2AAA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F739D5" w14:textId="028BE252" w:rsidR="004C2AAA" w:rsidRPr="00056BB3" w:rsidRDefault="004C2AAA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D5CD9E" w14:textId="7519C7C4" w:rsidR="004C2AAA" w:rsidRPr="00056BB3" w:rsidRDefault="004C2AAA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A1ACB6" w14:textId="77777777" w:rsidR="004C2AAA" w:rsidRPr="00056BB3" w:rsidRDefault="2BEAAC91" w:rsidP="00056BB3">
      <w:pPr>
        <w:keepNext/>
        <w:keepLines/>
        <w:spacing w:before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bCs/>
          <w:color w:val="C00000"/>
          <w:sz w:val="24"/>
          <w:szCs w:val="24"/>
        </w:rPr>
        <w:lastRenderedPageBreak/>
        <w:t>Spodziewane efekty:</w:t>
      </w:r>
    </w:p>
    <w:p w14:paraId="2E5BF92A" w14:textId="3ECC2C17" w:rsidR="18304DB8" w:rsidRPr="00056BB3" w:rsidRDefault="47D660A3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Nabycie przez dzieci umiejętności rozpoznawania i nazywania emocji, wyrażania potrzeb i respektowania granic oraz stosowania bezpiecznych sposobów samoregulacji.</w:t>
      </w:r>
    </w:p>
    <w:p w14:paraId="4F280816" w14:textId="665AEA42" w:rsidR="18304DB8" w:rsidRPr="00056BB3" w:rsidRDefault="47D660A3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Rozwinięcie kompetencji społecznych dzieci w zakresie współpracy, empatii i konstruktywnego rozwiązywania konfliktów.</w:t>
      </w:r>
    </w:p>
    <w:p w14:paraId="25C829F7" w14:textId="24E2F3A9" w:rsidR="18304DB8" w:rsidRPr="00056BB3" w:rsidRDefault="47D660A3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Ograniczenie zachowań przemocowych, agresywnych i wykluczających dzięki spójnym, konsekwentnym i adekwatnym reakcjom dorosłych.</w:t>
      </w:r>
    </w:p>
    <w:p w14:paraId="456AC3B9" w14:textId="190D818A" w:rsidR="18304DB8" w:rsidRPr="00056BB3" w:rsidRDefault="47D660A3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Wczesne rozpoznawanie niepokojących zmian w funkcjonowaniu dzieci oraz podejmowanie odpowiednich działań wspierających.</w:t>
      </w:r>
    </w:p>
    <w:p w14:paraId="2A15584D" w14:textId="7A021609" w:rsidR="18304DB8" w:rsidRPr="00056BB3" w:rsidRDefault="47D660A3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 xml:space="preserve">Wzmocnienie czynników sprzyjających dobrostanowi psychicznemu i fizycznemu dzieci poprzez budowanie bezpiecznych relacji, zapewnienie odpowiedniej ilości ruchu, snu i zabawy, kontakt z przyrodą oraz ograniczenie </w:t>
      </w:r>
      <w:proofErr w:type="spellStart"/>
      <w:r w:rsidRPr="00056BB3">
        <w:rPr>
          <w:rFonts w:ascii="Arial" w:hAnsi="Arial" w:cs="Arial"/>
          <w:sz w:val="24"/>
          <w:szCs w:val="24"/>
        </w:rPr>
        <w:t>czasu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spędzanego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przed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ekranami</w:t>
      </w:r>
      <w:proofErr w:type="spellEnd"/>
      <w:r w:rsidRPr="00056BB3">
        <w:rPr>
          <w:rFonts w:ascii="Arial" w:hAnsi="Arial" w:cs="Arial"/>
          <w:sz w:val="24"/>
          <w:szCs w:val="24"/>
        </w:rPr>
        <w:t>.</w:t>
      </w:r>
    </w:p>
    <w:p w14:paraId="1174EDBF" w14:textId="77777777" w:rsidR="004C2AAA" w:rsidRPr="00056BB3" w:rsidRDefault="00000000" w:rsidP="00056BB3">
      <w:pPr>
        <w:keepNext/>
        <w:keepLines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t>PRIORYTET 7</w:t>
      </w:r>
    </w:p>
    <w:p w14:paraId="02FDD951" w14:textId="77777777" w:rsidR="004C2AAA" w:rsidRPr="00056BB3" w:rsidRDefault="00000000" w:rsidP="00056BB3">
      <w:pPr>
        <w:keepNext/>
        <w:keepLines/>
        <w:spacing w:after="8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333333"/>
          <w:sz w:val="24"/>
          <w:szCs w:val="24"/>
        </w:rPr>
        <w:t>Preorientacja zawodowa, technika i kompetencje praktyczne</w:t>
      </w:r>
    </w:p>
    <w:p w14:paraId="5336FF70" w14:textId="77777777" w:rsidR="004C2AAA" w:rsidRPr="00056BB3" w:rsidRDefault="00000000" w:rsidP="00056BB3">
      <w:pPr>
        <w:keepNext/>
        <w:keepLines/>
        <w:spacing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i/>
          <w:color w:val="666666"/>
          <w:sz w:val="24"/>
          <w:szCs w:val="24"/>
        </w:rPr>
        <w:t>Priorytet dostosowuje kierunek MEN dotyczący decyzji edukacyjno-zawodowych do wieku przedszkolnego. Dzieci poznają świat pracy i techniki, uczą się szacunku do różnych zawodów, planowania, gospodarowania ograniczonymi zasobami i rozwiązywania praktycznych problemów.</w:t>
      </w:r>
    </w:p>
    <w:tbl>
      <w:tblPr>
        <w:tblW w:w="15308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7155"/>
        <w:gridCol w:w="3827"/>
        <w:gridCol w:w="3827"/>
      </w:tblGrid>
      <w:tr w:rsidR="004C2AAA" w:rsidRPr="00056BB3" w14:paraId="7509A1CB" w14:textId="77777777" w:rsidTr="18304DB8">
        <w:trPr>
          <w:cantSplit/>
          <w:tblHeader/>
          <w:jc w:val="center"/>
        </w:trPr>
        <w:tc>
          <w:tcPr>
            <w:tcW w:w="499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72BBA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7155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89257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Zadania do realizacji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73F4B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Termin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60FF2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Odpowiedzialni</w:t>
            </w:r>
          </w:p>
        </w:tc>
      </w:tr>
      <w:tr w:rsidR="004C2AAA" w:rsidRPr="00056BB3" w14:paraId="0B557635" w14:textId="77777777" w:rsidTr="18304DB8">
        <w:trPr>
          <w:cantSplit/>
          <w:jc w:val="center"/>
        </w:trPr>
        <w:tc>
          <w:tcPr>
            <w:tcW w:w="49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965A4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15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ECD23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Poznawanie zawodów obecnych w najbliższym otoczeniu; zapraszanie rodziców i przedstawicieli różnych profesji do opowiadania o swojej pracy i narzędziach.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6AC36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9D288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grup, rodzice – za zgodą</w:t>
            </w:r>
          </w:p>
        </w:tc>
      </w:tr>
      <w:tr w:rsidR="004C2AAA" w:rsidRPr="00056BB3" w14:paraId="36C5B0E5" w14:textId="77777777" w:rsidTr="18304DB8">
        <w:trPr>
          <w:cantSplit/>
          <w:jc w:val="center"/>
        </w:trPr>
        <w:tc>
          <w:tcPr>
            <w:tcW w:w="49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643A3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15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8A032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Zabawy tematyczne: sklep, poczta, kuchnia, apteka, pracownia, budowa, biblioteka, gabinet, transport – z podziałem ról i planowaniem działań.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CEC8B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75541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7D84BE10" w14:textId="77777777" w:rsidTr="18304DB8">
        <w:trPr>
          <w:cantSplit/>
          <w:jc w:val="center"/>
        </w:trPr>
        <w:tc>
          <w:tcPr>
            <w:tcW w:w="49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A90BE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15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1BE39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Poznawanie wartości pieniądza, ograniczonych zasobów i oszczędzania; rozpoznawanie monet i banknotów w zabawie, proste obliczenia i podejmowanie decyzji zakupowych.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64864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9BF85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536F3323" w14:textId="77777777" w:rsidTr="18304DB8">
        <w:trPr>
          <w:cantSplit/>
          <w:jc w:val="center"/>
        </w:trPr>
        <w:tc>
          <w:tcPr>
            <w:tcW w:w="49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108F4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15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66763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raz w toku edukacji przedszkolnej: grupowe zaplanowanie i dokonanie zakupów w sklepie, z zachowaniem zasad bezpieczeństwa i ustalonego budżetu.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886D3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Wg planu grupy; co najmniej 1 raz w cyklu przedszkolnym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27624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45DE9B28" w14:textId="77777777" w:rsidTr="18304DB8">
        <w:trPr>
          <w:cantSplit/>
          <w:jc w:val="center"/>
        </w:trPr>
        <w:tc>
          <w:tcPr>
            <w:tcW w:w="49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5C1E8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15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BFF3C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Konstruowanie z materiałów naturalnych, technicznych i z odzysku; poznawanie właściwości materiałów, narzędzi, spoiw i zasad bezpiecznego majsterkowania.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DC8C3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5745E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5A49D4BF" w14:textId="77777777" w:rsidTr="18304DB8">
        <w:trPr>
          <w:cantSplit/>
          <w:jc w:val="center"/>
        </w:trPr>
        <w:tc>
          <w:tcPr>
            <w:tcW w:w="49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A1E31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715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8EA42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raz w toku edukacji przedszkolnej: zespołowe przygotowanie makiety wybranej przestrzeni, np. najbliższej okolicy, bezpiecznego miasta lub miasta przyszłości.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63419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Wg planu grupy; co najmniej 1 raz w cyklu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67CCA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</w:tbl>
    <w:p w14:paraId="10C2D669" w14:textId="77777777" w:rsidR="004C2AAA" w:rsidRPr="00056BB3" w:rsidRDefault="2BEAAC91" w:rsidP="00056BB3">
      <w:pPr>
        <w:keepNext/>
        <w:keepLines/>
        <w:spacing w:before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bCs/>
          <w:color w:val="C00000"/>
          <w:sz w:val="24"/>
          <w:szCs w:val="24"/>
        </w:rPr>
        <w:t>Spodziewane efekty:</w:t>
      </w:r>
    </w:p>
    <w:p w14:paraId="5DB5E157" w14:textId="0DA5D0F8" w:rsidR="18304DB8" w:rsidRPr="00056BB3" w:rsidRDefault="20581583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Poszerzenie wiedzy dzieci na temat różnych zawodów, znaczenia pracy oraz funkcjonowania instytucji w najbliższym otoczeniu.</w:t>
      </w:r>
    </w:p>
    <w:p w14:paraId="54B03C6C" w14:textId="00E314FC" w:rsidR="18304DB8" w:rsidRPr="00056BB3" w:rsidRDefault="20581583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Rozwinięcie umiejętności planowania działań, zaradności i odpowiedzialności oraz kształtowanie szacunku do pracy własnej i innych osób.</w:t>
      </w:r>
    </w:p>
    <w:p w14:paraId="7408769C" w14:textId="219973C0" w:rsidR="18304DB8" w:rsidRPr="00056BB3" w:rsidRDefault="20581583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Nabycie podstawowych umiejętności technicznych i konstrukcyjnych poprzez działania praktyczne, z zachowaniem zasad bezpieczeństwa.</w:t>
      </w:r>
    </w:p>
    <w:p w14:paraId="3431B816" w14:textId="1E827ABF" w:rsidR="18304DB8" w:rsidRPr="00056BB3" w:rsidRDefault="20581583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Nabycie podstawowej wiedzy dotyczącej wartości pieniądza, dokonywania zakupów i oszczędzania.</w:t>
      </w:r>
    </w:p>
    <w:p w14:paraId="2EAF94E9" w14:textId="648D56B4" w:rsidR="18304DB8" w:rsidRPr="00056BB3" w:rsidRDefault="20581583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 xml:space="preserve">Zwiększenie samodzielności dzieci w podejmowaniu decyzji i rozwiązywaniu problemów w </w:t>
      </w:r>
      <w:proofErr w:type="spellStart"/>
      <w:r w:rsidRPr="00056BB3">
        <w:rPr>
          <w:rFonts w:ascii="Arial" w:hAnsi="Arial" w:cs="Arial"/>
          <w:sz w:val="24"/>
          <w:szCs w:val="24"/>
        </w:rPr>
        <w:t>codziennych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sytuacjach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praktycznych</w:t>
      </w:r>
      <w:proofErr w:type="spellEnd"/>
      <w:r w:rsidRPr="00056BB3">
        <w:rPr>
          <w:rFonts w:ascii="Arial" w:hAnsi="Arial" w:cs="Arial"/>
          <w:sz w:val="24"/>
          <w:szCs w:val="24"/>
        </w:rPr>
        <w:t>.</w:t>
      </w:r>
    </w:p>
    <w:p w14:paraId="5C9ACD74" w14:textId="77777777" w:rsidR="004C2AAA" w:rsidRPr="00056BB3" w:rsidRDefault="00000000" w:rsidP="00056BB3">
      <w:pPr>
        <w:keepNext/>
        <w:keepLines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t>PRIORYTET 8</w:t>
      </w:r>
    </w:p>
    <w:p w14:paraId="31CFD5AF" w14:textId="77777777" w:rsidR="004C2AAA" w:rsidRPr="00056BB3" w:rsidRDefault="00000000" w:rsidP="00056BB3">
      <w:pPr>
        <w:keepNext/>
        <w:keepLines/>
        <w:spacing w:after="8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333333"/>
          <w:sz w:val="24"/>
          <w:szCs w:val="24"/>
        </w:rPr>
        <w:t>Ciekawość, aktywność poznawcza, interdyscyplinarność i praca projektowa</w:t>
      </w:r>
    </w:p>
    <w:p w14:paraId="39376035" w14:textId="77777777" w:rsidR="004C2AAA" w:rsidRPr="00056BB3" w:rsidRDefault="00000000" w:rsidP="00056BB3">
      <w:pPr>
        <w:keepNext/>
        <w:keepLines/>
        <w:spacing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i/>
          <w:color w:val="666666"/>
          <w:sz w:val="24"/>
          <w:szCs w:val="24"/>
        </w:rPr>
        <w:t>Priorytet rozwija naturalną ciekawość dziecka poprzez pytania, obserwacje, eksperymentowanie i projekty łączące obszary językowe, matematyczne, przyrodnicze, techniczne, artystyczne i społeczne. Informacja zwrotna służy uczeniu się i budowaniu poczucia sprawczości.</w:t>
      </w:r>
    </w:p>
    <w:tbl>
      <w:tblPr>
        <w:tblW w:w="15308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94"/>
        <w:gridCol w:w="7160"/>
        <w:gridCol w:w="3827"/>
        <w:gridCol w:w="3827"/>
      </w:tblGrid>
      <w:tr w:rsidR="004C2AAA" w:rsidRPr="00056BB3" w14:paraId="4F43E3F9" w14:textId="77777777" w:rsidTr="18304DB8">
        <w:trPr>
          <w:cantSplit/>
          <w:tblHeader/>
          <w:jc w:val="center"/>
        </w:trPr>
        <w:tc>
          <w:tcPr>
            <w:tcW w:w="494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D84EE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7160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93143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Zadania do realizacji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D436F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Termin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BD49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Odpowiedzialni</w:t>
            </w:r>
          </w:p>
        </w:tc>
      </w:tr>
      <w:tr w:rsidR="004C2AAA" w:rsidRPr="00056BB3" w14:paraId="3E352C7F" w14:textId="77777777" w:rsidTr="18304DB8">
        <w:trPr>
          <w:cantSplit/>
          <w:jc w:val="center"/>
        </w:trPr>
        <w:tc>
          <w:tcPr>
            <w:tcW w:w="4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1F3AB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6DE1F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Tworzenie sytuacji rozpoczynających się od pytań dzieci: „Co chcemy wiedzieć?”, „Jak możemy to sprawdzić?”, „Co zauważyliśmy?”; prowadzenie kącików badawczych i kolekcji.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7E504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F4E3B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2591797C" w14:textId="77777777" w:rsidTr="18304DB8">
        <w:trPr>
          <w:cantSplit/>
          <w:jc w:val="center"/>
        </w:trPr>
        <w:tc>
          <w:tcPr>
            <w:tcW w:w="4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9DB5E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4AA35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Matematyczne i przyrodnicze spacery: liczenie, szacowanie, mierzenie, porównywanie, orientacja przestrzenna, obserwacje zmian w przyrodzie i dokumentowanie wyników.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5D130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FCEB8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0BA379D5" w14:textId="77777777" w:rsidTr="18304DB8">
        <w:trPr>
          <w:cantSplit/>
          <w:jc w:val="center"/>
        </w:trPr>
        <w:tc>
          <w:tcPr>
            <w:tcW w:w="4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99976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9F171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Eksperymenty i obserwacje: woda, powietrze, światło, dźwięk, ruch, materiały, wzrost roślin, pogoda; formułowanie przypuszczeń, sprawdzanie i wyciąganie wniosków.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A19AD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A5027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305CECFF" w14:textId="77777777" w:rsidTr="18304DB8">
        <w:trPr>
          <w:cantSplit/>
          <w:jc w:val="center"/>
        </w:trPr>
        <w:tc>
          <w:tcPr>
            <w:tcW w:w="4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B28CD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08A15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Prowadzenie w każdej grupie obserwacji przyrody ilustrowanych przez dzieci oraz uprawy warzyw, ziół lub kwiatów.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46D11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 raz w roku na grupę; obserwacje cykliczne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23251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50A237A6" w14:textId="77777777" w:rsidTr="18304DB8">
        <w:trPr>
          <w:cantSplit/>
          <w:jc w:val="center"/>
        </w:trPr>
        <w:tc>
          <w:tcPr>
            <w:tcW w:w="4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6894D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7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FEB4D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Realizacja co najmniej jednego interdyscyplinarnego projektu grupowego zakończonego prezentacją efektów, np. plakatem, wystawą, kroniką, makietą lub pokazem dla innej grupy/rodziców.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162B0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 projekt w roku na grupę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DEB5E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038292B0" w14:textId="77777777" w:rsidTr="18304DB8">
        <w:trPr>
          <w:cantSplit/>
          <w:jc w:val="center"/>
        </w:trPr>
        <w:tc>
          <w:tcPr>
            <w:tcW w:w="4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FF538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0869D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Umożliwianie dzieciom wyboru tematów, materiałów, ról i sposobów prezentacji; stosowanie prostych form samooceny i refleksji po działaniu.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B6C39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ACF1A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43ECC543" w14:textId="77777777" w:rsidTr="18304DB8">
        <w:trPr>
          <w:cantSplit/>
          <w:jc w:val="center"/>
        </w:trPr>
        <w:tc>
          <w:tcPr>
            <w:tcW w:w="4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D39E4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1045B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Tworzenie gier, pomocy, rytmów, mozaik, konstrukcji i opowieści łączących matematykę, język, przyrodę, technikę i sztukę.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AA36C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C29D5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wszystkich grup</w:t>
            </w:r>
          </w:p>
        </w:tc>
      </w:tr>
      <w:tr w:rsidR="004C2AAA" w:rsidRPr="00056BB3" w14:paraId="19872469" w14:textId="77777777" w:rsidTr="18304DB8">
        <w:trPr>
          <w:cantSplit/>
          <w:jc w:val="center"/>
        </w:trPr>
        <w:tc>
          <w:tcPr>
            <w:tcW w:w="4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6C859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83DCA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Dokumentowanie procesu uczenia się dzieci poprzez fotografie prac (z poszanowaniem zgód), rysunki, zapisy wypowiedzi, portfolio, kroniki projektowe i ekspozycje – z naciskiem na proces, nie rankingowanie dzieci.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0FF89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33C14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</w:tbl>
    <w:p w14:paraId="027B54C0" w14:textId="77777777" w:rsidR="004C2AAA" w:rsidRPr="00056BB3" w:rsidRDefault="2BEAAC91" w:rsidP="00056BB3">
      <w:pPr>
        <w:keepNext/>
        <w:keepLines/>
        <w:spacing w:before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bCs/>
          <w:color w:val="C00000"/>
          <w:sz w:val="24"/>
          <w:szCs w:val="24"/>
        </w:rPr>
        <w:t>Spodziewane efekty:</w:t>
      </w:r>
    </w:p>
    <w:p w14:paraId="698BE6F6" w14:textId="4459E44C" w:rsidR="091132BF" w:rsidRPr="00056BB3" w:rsidRDefault="091132BF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Nabycie przez dzieci umiejętności formułowania pytań, prowadzenia obserwacji, przewidywania, weryfikowania przypuszczeń oraz wyciągania wniosków.</w:t>
      </w:r>
    </w:p>
    <w:p w14:paraId="1644320B" w14:textId="51F57207" w:rsidR="091132BF" w:rsidRPr="00056BB3" w:rsidRDefault="091132BF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Wykorzystywanie wiedzy i umiejętności z różnych obszarów edukacyjnych w praktycznych sytuacjach związanych z codziennym życiem dziecka.</w:t>
      </w:r>
    </w:p>
    <w:p w14:paraId="0EB788DC" w14:textId="5DB1F799" w:rsidR="091132BF" w:rsidRPr="00056BB3" w:rsidRDefault="091132BF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Wzrost samodzielności, kreatywności i wytrwałości dzieci oraz rozwój umiejętności współpracy podczas realizacji projektów edukacyjnych.</w:t>
      </w:r>
    </w:p>
    <w:p w14:paraId="5C131D90" w14:textId="55023C61" w:rsidR="091132BF" w:rsidRPr="00056BB3" w:rsidRDefault="091132BF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Rozwinięcie umiejętności prezentowania własnych pomysłów oraz przedstawiania efektów pracy indywidualnej i zespołowej.</w:t>
      </w:r>
    </w:p>
    <w:p w14:paraId="6FB65DB5" w14:textId="2DCA5925" w:rsidR="2BEAAC91" w:rsidRPr="00056BB3" w:rsidRDefault="091132BF" w:rsidP="00056BB3">
      <w:pPr>
        <w:pStyle w:val="Listapunktowana"/>
        <w:spacing w:before="240" w:after="24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 xml:space="preserve">Kształtowanie postawy otwartości na informację zwrotną oraz traktowanie błędów jako naturalnego </w:t>
      </w:r>
      <w:proofErr w:type="spellStart"/>
      <w:r w:rsidRPr="00056BB3">
        <w:rPr>
          <w:rFonts w:ascii="Arial" w:hAnsi="Arial" w:cs="Arial"/>
          <w:sz w:val="24"/>
          <w:szCs w:val="24"/>
        </w:rPr>
        <w:t>elementu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procesu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uczenia</w:t>
      </w:r>
      <w:proofErr w:type="spellEnd"/>
      <w:r w:rsidRPr="00056BB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6BB3">
        <w:rPr>
          <w:rFonts w:ascii="Arial" w:hAnsi="Arial" w:cs="Arial"/>
          <w:sz w:val="24"/>
          <w:szCs w:val="24"/>
        </w:rPr>
        <w:t>się</w:t>
      </w:r>
      <w:proofErr w:type="spellEnd"/>
      <w:r w:rsidRPr="00056BB3">
        <w:rPr>
          <w:rFonts w:ascii="Arial" w:hAnsi="Arial" w:cs="Arial"/>
          <w:sz w:val="24"/>
          <w:szCs w:val="24"/>
        </w:rPr>
        <w:t>.</w:t>
      </w:r>
    </w:p>
    <w:p w14:paraId="0CF315DD" w14:textId="77777777" w:rsidR="004C2AAA" w:rsidRPr="00056BB3" w:rsidRDefault="00000000" w:rsidP="00056BB3">
      <w:pPr>
        <w:keepNext/>
        <w:keepLines/>
        <w:pageBreakBefore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lastRenderedPageBreak/>
        <w:t>OBOWIĄZKOWE DOŚWIADCZENIA EDUKACYJNE WYNIKAJĄCE Z PODSTAWY PROGRAMOWEJ</w:t>
      </w:r>
    </w:p>
    <w:p w14:paraId="58DF40E4" w14:textId="77777777" w:rsidR="004C2AAA" w:rsidRPr="00056BB3" w:rsidRDefault="00000000" w:rsidP="00056BB3">
      <w:pPr>
        <w:spacing w:after="8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Poniższa tabela ma charakter kontrolny. Wychowawcy grup odnotowują realizację doświadczeń w dokumentacji grupy, tak aby każde dziecko miało zapewnioną możliwość udziału zgodnie z częstotliwością wskazaną w podstawie programowej.</w:t>
      </w:r>
    </w:p>
    <w:tbl>
      <w:tblPr>
        <w:tblW w:w="15310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5580"/>
        <w:gridCol w:w="3062"/>
        <w:gridCol w:w="3062"/>
        <w:gridCol w:w="3062"/>
      </w:tblGrid>
      <w:tr w:rsidR="004C2AAA" w:rsidRPr="00056BB3" w14:paraId="44EF1FD1" w14:textId="77777777" w:rsidTr="18304DB8">
        <w:trPr>
          <w:cantSplit/>
          <w:tblHeader/>
          <w:jc w:val="center"/>
        </w:trPr>
        <w:tc>
          <w:tcPr>
            <w:tcW w:w="544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266B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5580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DD338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Doświadczenie edukacyjne</w:t>
            </w:r>
          </w:p>
        </w:tc>
        <w:tc>
          <w:tcPr>
            <w:tcW w:w="3062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F159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Częstotliwość</w:t>
            </w:r>
          </w:p>
        </w:tc>
        <w:tc>
          <w:tcPr>
            <w:tcW w:w="3062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3662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Przykładowe potwierdzenie realizacji</w:t>
            </w:r>
          </w:p>
        </w:tc>
        <w:tc>
          <w:tcPr>
            <w:tcW w:w="3062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2239E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Odpowiedzialni</w:t>
            </w:r>
          </w:p>
        </w:tc>
      </w:tr>
      <w:tr w:rsidR="004C2AAA" w:rsidRPr="00056BB3" w14:paraId="001375B0" w14:textId="77777777" w:rsidTr="18304DB8">
        <w:trPr>
          <w:cantSplit/>
          <w:jc w:val="center"/>
        </w:trPr>
        <w:tc>
          <w:tcPr>
            <w:tcW w:w="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50705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5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FB964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Bycie odbiorcą sztuki: koncert, przedstawienie teatralne, muzeum lub teatr.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9EF5B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 raz w każdym roku szkolnym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4E0DA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Karta wyjścia / dziennik / kronika grupy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5CB3C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0934FCC4" w14:textId="77777777" w:rsidTr="18304DB8">
        <w:trPr>
          <w:cantSplit/>
          <w:jc w:val="center"/>
        </w:trPr>
        <w:tc>
          <w:tcPr>
            <w:tcW w:w="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C0336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5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2786F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Prowadzenie i ilustrowanie obserwacji przyrody.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1375F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 raz w każdym roku szkolnym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A7713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Dziennik obserwacji, rysunki, portfolio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2A69D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0F2833D4" w14:textId="77777777" w:rsidTr="18304DB8">
        <w:trPr>
          <w:cantSplit/>
          <w:jc w:val="center"/>
        </w:trPr>
        <w:tc>
          <w:tcPr>
            <w:tcW w:w="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4AAD7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5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66D78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Grupowe wysiewanie i uprawa warzyw, ziół lub kwiatów.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6E3B6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 raz w każdym roku szkolnym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FAF44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Kronika uprawy, zdjęcia prac, rysunki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B0490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12C6A3EE" w14:textId="77777777" w:rsidTr="18304DB8">
        <w:trPr>
          <w:cantSplit/>
          <w:jc w:val="center"/>
        </w:trPr>
        <w:tc>
          <w:tcPr>
            <w:tcW w:w="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BCEBE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5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EB302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Grupowe przygotowanie wspólnego wyjścia i udział w nim.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A55E2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 raz w każdym roku szkolnym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AD905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Plan wyjścia tworzony z dziećmi, dziennik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F1FC0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31F4876A" w14:textId="77777777" w:rsidTr="18304DB8">
        <w:trPr>
          <w:cantSplit/>
          <w:jc w:val="center"/>
        </w:trPr>
        <w:tc>
          <w:tcPr>
            <w:tcW w:w="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581CC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5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5EEA9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Uzgodniona rola dziecka w przygotowaniu i realizacji występu lub spotkania społeczności lokalnej.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B10A6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 raz w każdym roku szkolnym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BE508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Scenariusz / harmonogram / kronika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B5AFF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63AB91D1" w14:textId="77777777" w:rsidTr="18304DB8">
        <w:trPr>
          <w:cantSplit/>
          <w:jc w:val="center"/>
        </w:trPr>
        <w:tc>
          <w:tcPr>
            <w:tcW w:w="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EAB88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5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75B25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Udział w wydarzeniu promującym zdrowy styl życia.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FAFE9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 raz w każdym roku szkolnym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F64F2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Dziennik / dyplom / kronika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54B02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78407981" w14:textId="77777777" w:rsidTr="18304DB8">
        <w:trPr>
          <w:cantSplit/>
          <w:jc w:val="center"/>
        </w:trPr>
        <w:tc>
          <w:tcPr>
            <w:tcW w:w="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65895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5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A7D42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Grupowa prezentacja wiedzy lub efektów wspólnych działań, np. plakat, wystawa, kronika.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882D9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 raz w każdym roku szkolnym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DCACF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Ekspozycja / portfolio / kronika projektu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5AD41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626FDD01" w14:textId="77777777" w:rsidTr="18304DB8">
        <w:trPr>
          <w:cantSplit/>
          <w:jc w:val="center"/>
        </w:trPr>
        <w:tc>
          <w:tcPr>
            <w:tcW w:w="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9003C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5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6C8E9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Przez minimum 10 kolejnych dni tworzenie własnych zabawek z różnych materiałów, w tym z odzysku, zamiast zabawek tradycyjnych.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0BEE2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 raz w trakcie edukacji przedszkolnej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510C1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Plan projektu 10-dniowego / dokumentacja grupy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168B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554CC809" w14:textId="77777777" w:rsidTr="18304DB8">
        <w:trPr>
          <w:cantSplit/>
          <w:jc w:val="center"/>
        </w:trPr>
        <w:tc>
          <w:tcPr>
            <w:tcW w:w="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9009E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5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BD136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Grupowe przygotowanie makiety wybranej przestrzeni.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0DBEF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 raz w trakcie edukacji przedszkolnej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BDEAA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Makieta / dokumentacja projektu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58B66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4E5DD74D" w14:textId="77777777" w:rsidTr="18304DB8">
        <w:trPr>
          <w:cantSplit/>
          <w:jc w:val="center"/>
        </w:trPr>
        <w:tc>
          <w:tcPr>
            <w:tcW w:w="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36975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5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3AFA6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Grupowe zaplanowanie i podjęcie działania na rzecz innych.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917F5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 raz w trakcie edukacji przedszkolnej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02243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Plan działania / kronika / podsumowanie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7BABD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3738BD8D" w14:textId="77777777" w:rsidTr="18304DB8">
        <w:trPr>
          <w:cantSplit/>
          <w:jc w:val="center"/>
        </w:trPr>
        <w:tc>
          <w:tcPr>
            <w:tcW w:w="54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37E36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lastRenderedPageBreak/>
              <w:t>11</w:t>
            </w:r>
          </w:p>
        </w:tc>
        <w:tc>
          <w:tcPr>
            <w:tcW w:w="55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CF2CB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Zaplanowanie i zrobienie w grupie zakupów w sklepie.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43BF5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1 raz w trakcie edukacji przedszkolnej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54E94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Plan zakupów / lista / refleksja dzieci</w:t>
            </w:r>
          </w:p>
        </w:tc>
        <w:tc>
          <w:tcPr>
            <w:tcW w:w="30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75B34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</w:tbl>
    <w:p w14:paraId="37EC86AC" w14:textId="77777777" w:rsidR="004C2AAA" w:rsidRPr="00056BB3" w:rsidRDefault="00000000" w:rsidP="00056BB3">
      <w:pPr>
        <w:keepNext/>
        <w:keepLines/>
        <w:pageBreakBefore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lastRenderedPageBreak/>
        <w:t>REALIZACJA ZADAŃ WYNIKAJĄCYCH Z DZIAŁALNOŚCI STATUTOWEJ PRZEDSZKOLA</w:t>
      </w:r>
    </w:p>
    <w:p w14:paraId="3256852F" w14:textId="77777777" w:rsidR="004C2AAA" w:rsidRPr="00056BB3" w:rsidRDefault="00000000" w:rsidP="00056BB3">
      <w:pPr>
        <w:keepNext/>
        <w:keepLines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t>1. Uroczystości i wydarzenia ogólnoprzedszkolne</w:t>
      </w:r>
    </w:p>
    <w:tbl>
      <w:tblPr>
        <w:tblW w:w="15308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7094"/>
        <w:gridCol w:w="3827"/>
        <w:gridCol w:w="3827"/>
      </w:tblGrid>
      <w:tr w:rsidR="004C2AAA" w:rsidRPr="00056BB3" w14:paraId="374F982D" w14:textId="77777777" w:rsidTr="18304DB8">
        <w:trPr>
          <w:cantSplit/>
          <w:tblHeader/>
          <w:jc w:val="center"/>
        </w:trPr>
        <w:tc>
          <w:tcPr>
            <w:tcW w:w="560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5CCBB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7094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4CEBE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Nazwa wydarzenia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6C90B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Termin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E3CEA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Osoba/osoby odpowiedzialne</w:t>
            </w:r>
          </w:p>
        </w:tc>
      </w:tr>
      <w:tr w:rsidR="004C2AAA" w:rsidRPr="00056BB3" w14:paraId="1853A5B2" w14:textId="77777777" w:rsidTr="18304DB8">
        <w:trPr>
          <w:cantSplit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95336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40CA8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Dzień Przedszkolaka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4FF33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Wrzesień 2026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955F2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Paulina Heleniak</w:t>
            </w:r>
          </w:p>
        </w:tc>
      </w:tr>
      <w:tr w:rsidR="004C2AAA" w:rsidRPr="00056BB3" w14:paraId="1E9ABD9B" w14:textId="77777777" w:rsidTr="18304DB8">
        <w:trPr>
          <w:cantSplit/>
          <w:trHeight w:val="300"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39319E" w14:textId="0E17F213" w:rsidR="004C2AAA" w:rsidRPr="00056BB3" w:rsidRDefault="2A82977D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90261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Dzień Edukacji Narodowej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A0023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14.10.2026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9F7ECB" w14:textId="299E4E1E" w:rsidR="004C2AAA" w:rsidRPr="00056BB3" w:rsidRDefault="25C53DE6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Agnieszka Nowakowska-Kucharska, Małgorzata Zimnawoda</w:t>
            </w:r>
          </w:p>
        </w:tc>
      </w:tr>
      <w:tr w:rsidR="004C2AAA" w:rsidRPr="00056BB3" w14:paraId="1AC82285" w14:textId="77777777" w:rsidTr="18304DB8">
        <w:trPr>
          <w:cantSplit/>
          <w:trHeight w:val="300"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63D972" w14:textId="41F56081" w:rsidR="004C2AAA" w:rsidRPr="00056BB3" w:rsidRDefault="25810926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1BDA21" w14:textId="06BFC755" w:rsidR="004C2AAA" w:rsidRPr="00056BB3" w:rsidRDefault="66A7A7E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 xml:space="preserve"> Bal Jesieni</w:t>
            </w:r>
          </w:p>
          <w:p w14:paraId="19606A6F" w14:textId="04550D31" w:rsidR="004C2AAA" w:rsidRPr="00056BB3" w:rsidRDefault="004C2AAA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F75125" w14:textId="20B18685" w:rsidR="004C2AAA" w:rsidRPr="00056BB3" w:rsidRDefault="2D4E0EB4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Październik</w:t>
            </w:r>
            <w:r w:rsidR="7AC4D5F1" w:rsidRPr="00056BB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18304DB8" w:rsidRPr="00056BB3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170812" w14:textId="3FBEBBB7" w:rsidR="004C2AAA" w:rsidRPr="00056BB3" w:rsidRDefault="1C41EBB6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Monika Nita, Monika Matusiak</w:t>
            </w:r>
          </w:p>
        </w:tc>
      </w:tr>
      <w:tr w:rsidR="004C2AAA" w:rsidRPr="00056BB3" w14:paraId="0D252118" w14:textId="77777777" w:rsidTr="18304DB8">
        <w:trPr>
          <w:cantSplit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EFE100" w14:textId="25317A7A" w:rsidR="004C2AAA" w:rsidRPr="00056BB3" w:rsidRDefault="5FC249E9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49ACAB" w14:textId="78E46833" w:rsidR="004C2AAA" w:rsidRPr="00056BB3" w:rsidRDefault="42C6BE17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Pasowanie na Przedszkolaka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47BA5F" w14:textId="71B093B0" w:rsidR="004C2AAA" w:rsidRPr="00056BB3" w:rsidRDefault="42C6BE17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 xml:space="preserve">Listopad </w:t>
            </w:r>
            <w:r w:rsidR="18304DB8" w:rsidRPr="00056BB3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BDDB02" w14:textId="39DFEC4B" w:rsidR="004C2AAA" w:rsidRPr="00056BB3" w:rsidRDefault="40E7F604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Paulina Heleniak</w:t>
            </w:r>
          </w:p>
        </w:tc>
      </w:tr>
      <w:tr w:rsidR="004C2AAA" w:rsidRPr="00056BB3" w14:paraId="2CAAAF9C" w14:textId="77777777" w:rsidTr="18304DB8">
        <w:trPr>
          <w:cantSplit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004FEB" w14:textId="12077B4C" w:rsidR="004C2AAA" w:rsidRPr="00056BB3" w:rsidRDefault="56379F0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B9C555" w14:textId="20B1035E" w:rsidR="004C2AAA" w:rsidRPr="00056BB3" w:rsidRDefault="18304DB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Narodowe Święto Niepodległości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9FB69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Listopad 2026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B32A33" w14:textId="4E76A5B7" w:rsidR="004C2AAA" w:rsidRPr="00056BB3" w:rsidRDefault="0F14848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Agnieszka Nowakowska-Kucharska, Małgorzata Zimnawoda</w:t>
            </w:r>
          </w:p>
        </w:tc>
      </w:tr>
      <w:tr w:rsidR="004C2AAA" w:rsidRPr="00056BB3" w14:paraId="3AC3802F" w14:textId="77777777" w:rsidTr="18304DB8">
        <w:trPr>
          <w:cantSplit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268452" w14:textId="4B5E03AC" w:rsidR="004C2AAA" w:rsidRPr="00056BB3" w:rsidRDefault="0A803BEE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B6484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Ogólnopolski Dzień Praw Dziecka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9AD98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20.11.2026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83B2F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Małgorzata Zimnawoda</w:t>
            </w:r>
          </w:p>
        </w:tc>
      </w:tr>
      <w:tr w:rsidR="004C2AAA" w:rsidRPr="00056BB3" w14:paraId="21F331A8" w14:textId="77777777" w:rsidTr="18304DB8">
        <w:trPr>
          <w:cantSplit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B325E0" w14:textId="58856DB2" w:rsidR="004C2AAA" w:rsidRPr="00056BB3" w:rsidRDefault="06F6C51E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75481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Występy świąteczne / Jasełka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66504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Grudzień 2026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E1D21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Wszyscy nauczyciele</w:t>
            </w:r>
          </w:p>
        </w:tc>
      </w:tr>
      <w:tr w:rsidR="004C2AAA" w:rsidRPr="00056BB3" w14:paraId="1AECCEF5" w14:textId="77777777" w:rsidTr="18304DB8">
        <w:trPr>
          <w:cantSplit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124560" w14:textId="031D1A37" w:rsidR="004C2AAA" w:rsidRPr="00056BB3" w:rsidRDefault="3B46194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0C3CEE" w14:textId="2E56ACD2" w:rsidR="004C2AAA" w:rsidRPr="00056BB3" w:rsidRDefault="18304DB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 xml:space="preserve">Dzień Babci i Dziadka 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8129D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Styczeń 2027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04975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Wszyscy nauczyciele</w:t>
            </w:r>
          </w:p>
        </w:tc>
      </w:tr>
      <w:tr w:rsidR="004C2AAA" w:rsidRPr="00056BB3" w14:paraId="213A75F2" w14:textId="77777777" w:rsidTr="18304DB8">
        <w:trPr>
          <w:cantSplit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6DE71A" w14:textId="14D18C95" w:rsidR="004C2AAA" w:rsidRPr="00056BB3" w:rsidRDefault="32491022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92E07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Bal Karnawałowy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453106" w14:textId="318F1FAE" w:rsidR="004C2AAA" w:rsidRPr="00056BB3" w:rsidRDefault="774FABB3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 xml:space="preserve">Styczeń/ </w:t>
            </w:r>
            <w:r w:rsidR="18304DB8" w:rsidRPr="00056BB3">
              <w:rPr>
                <w:rFonts w:ascii="Arial" w:hAnsi="Arial" w:cs="Arial"/>
                <w:sz w:val="24"/>
                <w:szCs w:val="24"/>
              </w:rPr>
              <w:t>Luty 2027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DDA46E" w14:textId="4A44DB89" w:rsidR="004C2AAA" w:rsidRPr="00056BB3" w:rsidRDefault="148CB8DC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Monika Matusiak, Paulina Heleniak</w:t>
            </w:r>
          </w:p>
        </w:tc>
      </w:tr>
      <w:tr w:rsidR="004C2AAA" w:rsidRPr="00056BB3" w14:paraId="61258B2F" w14:textId="77777777" w:rsidTr="18304DB8">
        <w:trPr>
          <w:cantSplit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5DA4F4" w14:textId="765B74AD" w:rsidR="004C2AAA" w:rsidRPr="00056BB3" w:rsidRDefault="18304DB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  <w:r w:rsidR="7C60E74B" w:rsidRPr="00056BB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44990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Europejski Dzień Numeru Alarmowego 112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E5B64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11.02.2027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134B6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Małgorzata Zimnawoda</w:t>
            </w:r>
          </w:p>
        </w:tc>
      </w:tr>
      <w:tr w:rsidR="004C2AAA" w:rsidRPr="00056BB3" w14:paraId="5CF03A1A" w14:textId="77777777" w:rsidTr="18304DB8">
        <w:trPr>
          <w:cantSplit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73E58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CB4EE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Powitanie wiosny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8C687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Marzec 2027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4263A8" w14:textId="4497CBA5" w:rsidR="004C2AAA" w:rsidRPr="00056BB3" w:rsidRDefault="17F817C9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Paulina Heleniak</w:t>
            </w:r>
          </w:p>
        </w:tc>
      </w:tr>
      <w:tr w:rsidR="004C2AAA" w:rsidRPr="00056BB3" w14:paraId="5E5FB3F1" w14:textId="77777777" w:rsidTr="18304DB8">
        <w:trPr>
          <w:cantSplit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F18D2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457E5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Światowy Dzień Ziemi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39F9F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22.04.2027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D9D892" w14:textId="7936F197" w:rsidR="004C2AAA" w:rsidRPr="00056BB3" w:rsidRDefault="2E4A8E67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Monika Nita, Monika Matusiak</w:t>
            </w:r>
          </w:p>
        </w:tc>
      </w:tr>
      <w:tr w:rsidR="004C2AAA" w:rsidRPr="00056BB3" w14:paraId="343D384A" w14:textId="77777777" w:rsidTr="18304DB8">
        <w:trPr>
          <w:cantSplit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1E336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0823D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Święto Konstytucji 3 Maja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3CD8D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Kwiecień / maj 2027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AF3065" w14:textId="61FA61DF" w:rsidR="004C2AAA" w:rsidRPr="00056BB3" w:rsidRDefault="3507EFCE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Agnieszka Nowakowska-Kucharska, Małgorzata Zimnawoda</w:t>
            </w:r>
          </w:p>
        </w:tc>
      </w:tr>
      <w:tr w:rsidR="18304DB8" w:rsidRPr="00056BB3" w14:paraId="21C9F1DF" w14:textId="77777777" w:rsidTr="18304DB8">
        <w:trPr>
          <w:cantSplit/>
          <w:trHeight w:val="300"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C5A9A8" w14:textId="53C6DF75" w:rsidR="257FFF8C" w:rsidRPr="00056BB3" w:rsidRDefault="257FFF8C" w:rsidP="00056BB3">
            <w:pPr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3D5489" w14:textId="00A30FD9" w:rsidR="0157E60B" w:rsidRPr="00056BB3" w:rsidRDefault="0157E60B" w:rsidP="00056BB3">
            <w:pPr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Dzień Sportu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BEF6F6" w14:textId="4461347B" w:rsidR="0157E60B" w:rsidRPr="00056BB3" w:rsidRDefault="0157E60B" w:rsidP="00056BB3">
            <w:pPr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Maj/Czerwiec 2027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C7FEC4" w14:textId="2AF6895A" w:rsidR="0157E60B" w:rsidRPr="00056BB3" w:rsidRDefault="0157E60B" w:rsidP="00056BB3">
            <w:pPr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Monika Nita, Monika Matusiak</w:t>
            </w:r>
          </w:p>
        </w:tc>
      </w:tr>
      <w:tr w:rsidR="004C2AAA" w:rsidRPr="00056BB3" w14:paraId="32F70760" w14:textId="77777777" w:rsidTr="18304DB8">
        <w:trPr>
          <w:cantSplit/>
          <w:jc w:val="center"/>
        </w:trPr>
        <w:tc>
          <w:tcPr>
            <w:tcW w:w="5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CFEC6B" w14:textId="1664AC74" w:rsidR="004C2AAA" w:rsidRPr="00056BB3" w:rsidRDefault="18304DB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  <w:r w:rsidR="0614CBCB" w:rsidRPr="00056B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09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BD377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Zakończenie roku szkolnego – pożegnanie Starszaków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415E0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Czerwiec 2027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1FFD44" w14:textId="0025D2C9" w:rsidR="004C2AAA" w:rsidRPr="00056BB3" w:rsidRDefault="2CAA2AEE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Agnieszka Nowakowska-Kucharska, Małgorzata Zimnawoda</w:t>
            </w:r>
          </w:p>
        </w:tc>
      </w:tr>
    </w:tbl>
    <w:p w14:paraId="5416C8C4" w14:textId="77777777" w:rsidR="00FB5397" w:rsidRPr="00056BB3" w:rsidRDefault="00FB5397" w:rsidP="00056BB3">
      <w:pPr>
        <w:keepNext/>
        <w:keepLines/>
        <w:spacing w:before="80" w:after="100"/>
        <w:rPr>
          <w:rFonts w:ascii="Arial" w:hAnsi="Arial" w:cs="Arial"/>
          <w:b/>
          <w:color w:val="C00000"/>
          <w:sz w:val="24"/>
          <w:szCs w:val="24"/>
        </w:rPr>
      </w:pPr>
    </w:p>
    <w:p w14:paraId="4F64C5D2" w14:textId="0B443E4D" w:rsidR="004C2AAA" w:rsidRPr="00056BB3" w:rsidRDefault="00000000" w:rsidP="00056BB3">
      <w:pPr>
        <w:keepNext/>
        <w:keepLines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t>2. Projekty, programy, innowacje i akcje</w:t>
      </w:r>
    </w:p>
    <w:tbl>
      <w:tblPr>
        <w:tblW w:w="15309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8"/>
        <w:gridCol w:w="9646"/>
        <w:gridCol w:w="5103"/>
      </w:tblGrid>
      <w:tr w:rsidR="004C2AAA" w:rsidRPr="00056BB3" w14:paraId="2F96BF4C" w14:textId="77777777" w:rsidTr="18304DB8">
        <w:trPr>
          <w:cantSplit/>
          <w:tblHeader/>
          <w:jc w:val="center"/>
        </w:trPr>
        <w:tc>
          <w:tcPr>
            <w:tcW w:w="560" w:type="dxa"/>
            <w:gridSpan w:val="2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A06F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9646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492C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Nazwa projektu / programu / innowacji</w:t>
            </w:r>
          </w:p>
        </w:tc>
        <w:tc>
          <w:tcPr>
            <w:tcW w:w="510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B8E6F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Odpowiedzialni</w:t>
            </w:r>
          </w:p>
        </w:tc>
      </w:tr>
      <w:tr w:rsidR="004C2AAA" w:rsidRPr="00056BB3" w14:paraId="4C9A2DDC" w14:textId="77777777" w:rsidTr="18304DB8">
        <w:trPr>
          <w:cantSplit/>
          <w:jc w:val="center"/>
        </w:trPr>
        <w:tc>
          <w:tcPr>
            <w:tcW w:w="56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CBABF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42886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Ogólnopolski program edukacyjny dla przedszkoli „Działaj z Impetem!” – kontynuacja po potwierdzeniu udziału organizatora.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564D8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Paulina Heleniak</w:t>
            </w:r>
          </w:p>
        </w:tc>
      </w:tr>
      <w:tr w:rsidR="004C2AAA" w:rsidRPr="00056BB3" w14:paraId="4B6F14EC" w14:textId="77777777" w:rsidTr="18304DB8">
        <w:trPr>
          <w:cantSplit/>
          <w:jc w:val="center"/>
        </w:trPr>
        <w:tc>
          <w:tcPr>
            <w:tcW w:w="56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3C4372" w14:textId="016E6B36" w:rsidR="004C2AAA" w:rsidRPr="00056BB3" w:rsidRDefault="38AEA9FD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6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265DF8" w14:textId="0414C31D" w:rsidR="004C2AAA" w:rsidRPr="00056BB3" w:rsidRDefault="18304DB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Innowacja pedagogiczna „</w:t>
            </w:r>
            <w:r w:rsidR="4C6DB0AA" w:rsidRPr="00056BB3">
              <w:rPr>
                <w:rFonts w:ascii="Arial" w:hAnsi="Arial" w:cs="Arial"/>
                <w:sz w:val="24"/>
                <w:szCs w:val="24"/>
              </w:rPr>
              <w:t>Sprawne rączki mamy”</w:t>
            </w:r>
            <w:r w:rsidRPr="00056BB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F3B1D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Paulina Heleniak</w:t>
            </w:r>
          </w:p>
        </w:tc>
      </w:tr>
      <w:tr w:rsidR="004C2AAA" w:rsidRPr="00056BB3" w14:paraId="4A033FF8" w14:textId="77777777" w:rsidTr="18304DB8">
        <w:trPr>
          <w:cantSplit/>
          <w:jc w:val="center"/>
        </w:trPr>
        <w:tc>
          <w:tcPr>
            <w:tcW w:w="56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3D5FE3" w14:textId="0E890FB6" w:rsidR="004C2AAA" w:rsidRPr="00056BB3" w:rsidRDefault="27CDDBCD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6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FFBF1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Innowacja pedagogiczna „ABC pierwszej pomocy”.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8F206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Małgorzata Zimnawoda</w:t>
            </w:r>
          </w:p>
        </w:tc>
      </w:tr>
      <w:tr w:rsidR="004C2AAA" w:rsidRPr="00056BB3" w14:paraId="65336A17" w14:textId="77777777" w:rsidTr="18304DB8">
        <w:trPr>
          <w:cantSplit/>
          <w:jc w:val="center"/>
        </w:trPr>
        <w:tc>
          <w:tcPr>
            <w:tcW w:w="56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A562C3" w14:textId="68191357" w:rsidR="004C2AAA" w:rsidRPr="00056BB3" w:rsidRDefault="74D64392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6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ABD24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Projekt „10 dni twórczego konstruowania” – własne zabawki z różnych materiałów, w tym z odzysku, realizowany w grupach zgodnie z potrzebą spełnienia doświadczenia obowiązkowego.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C25BD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13330F9A" w14:textId="77777777" w:rsidTr="18304DB8">
        <w:trPr>
          <w:cantSplit/>
          <w:tblHeader/>
          <w:jc w:val="center"/>
        </w:trPr>
        <w:tc>
          <w:tcPr>
            <w:tcW w:w="552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3F770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9654" w:type="dxa"/>
            <w:gridSpan w:val="2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F8BC5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Akcja</w:t>
            </w:r>
          </w:p>
        </w:tc>
        <w:tc>
          <w:tcPr>
            <w:tcW w:w="510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5D494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Odpowiedzialni</w:t>
            </w:r>
          </w:p>
        </w:tc>
      </w:tr>
      <w:tr w:rsidR="004C2AAA" w:rsidRPr="00056BB3" w14:paraId="50BA57D5" w14:textId="77777777" w:rsidTr="18304DB8">
        <w:trPr>
          <w:cantSplit/>
          <w:jc w:val="center"/>
        </w:trPr>
        <w:tc>
          <w:tcPr>
            <w:tcW w:w="5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A8084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5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10275B" w14:textId="47324B15" w:rsidR="004C2AAA" w:rsidRPr="00056BB3" w:rsidRDefault="18304DB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 xml:space="preserve">Akcja MEN „Szkoła do hymnu” 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B8083A" w14:textId="0BD3EAD4" w:rsidR="004C2AAA" w:rsidRPr="00056BB3" w:rsidRDefault="796A28F2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Agnieszka Nowakowska-Kucharska, Małgorzata Zimnawoda</w:t>
            </w:r>
          </w:p>
        </w:tc>
      </w:tr>
      <w:tr w:rsidR="004C2AAA" w:rsidRPr="00056BB3" w14:paraId="5707B02E" w14:textId="77777777" w:rsidTr="18304DB8">
        <w:trPr>
          <w:cantSplit/>
          <w:jc w:val="center"/>
        </w:trPr>
        <w:tc>
          <w:tcPr>
            <w:tcW w:w="5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D71FB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65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50DCE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PCK „Gorączka złota”.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C029A0" w14:textId="0A99166F" w:rsidR="004C2AAA" w:rsidRPr="00056BB3" w:rsidRDefault="7FA6490C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 xml:space="preserve">Paulina Heleniak, </w:t>
            </w:r>
            <w:r w:rsidR="18304DB8" w:rsidRPr="00056BB3">
              <w:rPr>
                <w:rFonts w:ascii="Arial" w:hAnsi="Arial" w:cs="Arial"/>
                <w:sz w:val="24"/>
                <w:szCs w:val="24"/>
              </w:rPr>
              <w:t>Małgorzata Zimnawoda</w:t>
            </w:r>
          </w:p>
        </w:tc>
      </w:tr>
      <w:tr w:rsidR="004C2AAA" w:rsidRPr="00056BB3" w14:paraId="733365A1" w14:textId="77777777" w:rsidTr="18304DB8">
        <w:trPr>
          <w:cantSplit/>
          <w:jc w:val="center"/>
        </w:trPr>
        <w:tc>
          <w:tcPr>
            <w:tcW w:w="5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CE27A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65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9BFE2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Akcja charytatywna „Świąteczna paczka dla Seniora”.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B2119D" w14:textId="6B9D4315" w:rsidR="004C2AAA" w:rsidRPr="00056BB3" w:rsidRDefault="6F62867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 xml:space="preserve">Paulina Heleniak, </w:t>
            </w:r>
            <w:r w:rsidR="18304DB8" w:rsidRPr="00056BB3">
              <w:rPr>
                <w:rFonts w:ascii="Arial" w:hAnsi="Arial" w:cs="Arial"/>
                <w:sz w:val="24"/>
                <w:szCs w:val="24"/>
              </w:rPr>
              <w:t>Małgorzata Zimnawoda</w:t>
            </w:r>
          </w:p>
        </w:tc>
      </w:tr>
      <w:tr w:rsidR="004C2AAA" w:rsidRPr="00056BB3" w14:paraId="5F828BD8" w14:textId="77777777" w:rsidTr="18304DB8">
        <w:trPr>
          <w:cantSplit/>
          <w:jc w:val="center"/>
        </w:trPr>
        <w:tc>
          <w:tcPr>
            <w:tcW w:w="5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524F50" w14:textId="591FE25C" w:rsidR="004C2AAA" w:rsidRPr="00056BB3" w:rsidRDefault="0679EC5A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65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C43FF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Akcja „Sprzątanie świata”.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3F3512" w14:textId="6F1A0B10" w:rsidR="004C2AAA" w:rsidRPr="00056BB3" w:rsidRDefault="768B56A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Monika Nita, Monika Matusiak</w:t>
            </w:r>
          </w:p>
        </w:tc>
      </w:tr>
      <w:tr w:rsidR="004C2AAA" w:rsidRPr="00056BB3" w14:paraId="25838463" w14:textId="77777777" w:rsidTr="18304DB8">
        <w:trPr>
          <w:cantSplit/>
          <w:jc w:val="center"/>
        </w:trPr>
        <w:tc>
          <w:tcPr>
            <w:tcW w:w="5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DC4BC8" w14:textId="2A8537E3" w:rsidR="004C2AAA" w:rsidRPr="00056BB3" w:rsidRDefault="768B56A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65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21FCF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Dzień Bezpiecznego Internetu / Tydzień Aktywności Off-line.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674DF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specjaliści</w:t>
            </w:r>
          </w:p>
        </w:tc>
      </w:tr>
    </w:tbl>
    <w:p w14:paraId="6DB0DA8B" w14:textId="77777777" w:rsidR="004C2AAA" w:rsidRPr="00056BB3" w:rsidRDefault="00000000" w:rsidP="00056BB3">
      <w:pPr>
        <w:keepNext/>
        <w:keepLines/>
        <w:pageBreakBefore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lastRenderedPageBreak/>
        <w:t>3. Współpraca ze środowiskiem lokalnym</w:t>
      </w:r>
    </w:p>
    <w:tbl>
      <w:tblPr>
        <w:tblW w:w="15308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7124"/>
        <w:gridCol w:w="3827"/>
        <w:gridCol w:w="3827"/>
      </w:tblGrid>
      <w:tr w:rsidR="004C2AAA" w:rsidRPr="00056BB3" w14:paraId="5F14E84E" w14:textId="77777777" w:rsidTr="18304DB8">
        <w:trPr>
          <w:cantSplit/>
          <w:tblHeader/>
          <w:jc w:val="center"/>
        </w:trPr>
        <w:tc>
          <w:tcPr>
            <w:tcW w:w="530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E19C5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7124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E6426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Instytucja / partner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B9738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Cel współpracy</w:t>
            </w:r>
          </w:p>
        </w:tc>
        <w:tc>
          <w:tcPr>
            <w:tcW w:w="382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A8950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Odpowiedzialni</w:t>
            </w:r>
          </w:p>
        </w:tc>
      </w:tr>
      <w:tr w:rsidR="004C2AAA" w:rsidRPr="00056BB3" w14:paraId="0BFF8C29" w14:textId="77777777" w:rsidTr="18304DB8">
        <w:trPr>
          <w:cantSplit/>
          <w:jc w:val="center"/>
        </w:trPr>
        <w:tc>
          <w:tcPr>
            <w:tcW w:w="53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A66D2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1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6A32A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Odlotowe Pokazy / spotkania edukacyjne ze zwierzętami – po potwierdzeniu oferty i warunków bezpieczeństwa.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00756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Rozwijanie ciekawości przyrodniczej, empatii i odpowiedzialności.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A6C71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Małgorzata Zimnawoda</w:t>
            </w:r>
          </w:p>
        </w:tc>
      </w:tr>
      <w:tr w:rsidR="004C2AAA" w:rsidRPr="00056BB3" w14:paraId="0C53E44A" w14:textId="77777777" w:rsidTr="18304DB8">
        <w:trPr>
          <w:cantSplit/>
          <w:jc w:val="center"/>
        </w:trPr>
        <w:tc>
          <w:tcPr>
            <w:tcW w:w="53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A728A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1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7C51F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Szkoły Podstawowe nr 109 i 162.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3DE92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Poznawanie szkoły, łagodne przejście do kolejnego etapu edukacyjnego, udział w wydarzeniach.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B6C9F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 najstarszych</w:t>
            </w:r>
          </w:p>
        </w:tc>
      </w:tr>
      <w:tr w:rsidR="004C2AAA" w:rsidRPr="00056BB3" w14:paraId="23ECD58D" w14:textId="77777777" w:rsidTr="18304DB8">
        <w:trPr>
          <w:cantSplit/>
          <w:jc w:val="center"/>
        </w:trPr>
        <w:tc>
          <w:tcPr>
            <w:tcW w:w="53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A26C1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1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0FA2E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Biblioteka dla dzieci.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4FEEE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Rozwój czytelnictwa, języka, kultury i kontaktu ze źródłami informacji.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6D0CA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77A50CAC" w14:textId="77777777" w:rsidTr="18304DB8">
        <w:trPr>
          <w:cantSplit/>
          <w:jc w:val="center"/>
        </w:trPr>
        <w:tc>
          <w:tcPr>
            <w:tcW w:w="53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FF6DC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1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CCBF3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Poradnia psychologiczno-pedagogiczna.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5FE3D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Konsultacje, diagnoza, wsparcie dzieci, rodziców i nauczycieli.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8F3FA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nauczyciele, specjaliści</w:t>
            </w:r>
          </w:p>
        </w:tc>
      </w:tr>
      <w:tr w:rsidR="004C2AAA" w:rsidRPr="00056BB3" w14:paraId="001B79D8" w14:textId="77777777" w:rsidTr="18304DB8">
        <w:trPr>
          <w:cantSplit/>
          <w:jc w:val="center"/>
        </w:trPr>
        <w:tc>
          <w:tcPr>
            <w:tcW w:w="53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6ECFF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1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89312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Policja.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AFA1D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Bezpieczeństwo na drodze, zaufanie do służb, zasady wzywania pomocy.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486A6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</w:t>
            </w:r>
          </w:p>
        </w:tc>
      </w:tr>
      <w:tr w:rsidR="004C2AAA" w:rsidRPr="00056BB3" w14:paraId="426EFAE9" w14:textId="77777777" w:rsidTr="18304DB8">
        <w:trPr>
          <w:cantSplit/>
          <w:jc w:val="center"/>
        </w:trPr>
        <w:tc>
          <w:tcPr>
            <w:tcW w:w="53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23668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1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83F02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Straż Miejska.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8AB0F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Bezpieczeństwo w przestrzeni publicznej i odpowiedzialność za wspólne otoczenie.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0C668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</w:t>
            </w:r>
          </w:p>
        </w:tc>
      </w:tr>
      <w:tr w:rsidR="004C2AAA" w:rsidRPr="00056BB3" w14:paraId="617CFCA7" w14:textId="77777777" w:rsidTr="18304DB8">
        <w:trPr>
          <w:cantSplit/>
          <w:jc w:val="center"/>
        </w:trPr>
        <w:tc>
          <w:tcPr>
            <w:tcW w:w="53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9388C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1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FB1614" w14:textId="0B43BCC6" w:rsidR="004C2AAA" w:rsidRPr="00056BB3" w:rsidRDefault="18304DB8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Państwowa Straż Pożarna wg możliwości.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545BE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Bezpieczeństwo pożarowe, zawód strażaka, reagowanie w sytuacjach zagrożenia.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35292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</w:t>
            </w:r>
          </w:p>
        </w:tc>
      </w:tr>
      <w:tr w:rsidR="004C2AAA" w:rsidRPr="00056BB3" w14:paraId="3BD8A41B" w14:textId="77777777" w:rsidTr="18304DB8">
        <w:trPr>
          <w:cantSplit/>
          <w:jc w:val="center"/>
        </w:trPr>
        <w:tc>
          <w:tcPr>
            <w:tcW w:w="53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07377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1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674C8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Instytucje kultury Łodzi: muzeum, teatr, dom kultury, biblioteka.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63AFD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Zapewnienie dzieciom kontaktu ze sztuką i dziedzictwem lokalnym.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452A6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5EF983E7" w14:textId="77777777" w:rsidTr="18304DB8">
        <w:trPr>
          <w:cantSplit/>
          <w:jc w:val="center"/>
        </w:trPr>
        <w:tc>
          <w:tcPr>
            <w:tcW w:w="53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BD2DE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1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A52D6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Ogród Botaniczny / Orientarium ZOO Łódź / inne instytucje przyrodnicze – wg oferty.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A1508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Obserwacje przyrody, odpowiedzialność ekologiczna, doświadczenia poza salą.</w:t>
            </w:r>
          </w:p>
        </w:tc>
        <w:tc>
          <w:tcPr>
            <w:tcW w:w="382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074DD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</w:tbl>
    <w:p w14:paraId="3876DA73" w14:textId="77777777" w:rsidR="004C2AAA" w:rsidRPr="00056BB3" w:rsidRDefault="00000000" w:rsidP="00056BB3">
      <w:pPr>
        <w:keepNext/>
        <w:keepLines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lastRenderedPageBreak/>
        <w:t>4. Współpraca z rodzicami</w:t>
      </w:r>
    </w:p>
    <w:tbl>
      <w:tblPr>
        <w:tblW w:w="15309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72"/>
        <w:gridCol w:w="5103"/>
      </w:tblGrid>
      <w:tr w:rsidR="004C2AAA" w:rsidRPr="00056BB3" w14:paraId="4A906FBC" w14:textId="77777777" w:rsidTr="18304DB8">
        <w:trPr>
          <w:cantSplit/>
          <w:tblHeader/>
          <w:jc w:val="center"/>
        </w:trPr>
        <w:tc>
          <w:tcPr>
            <w:tcW w:w="534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94DFB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9672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EC0EA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Forma / realizacja</w:t>
            </w:r>
          </w:p>
        </w:tc>
        <w:tc>
          <w:tcPr>
            <w:tcW w:w="510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70CB5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Odpowiedzialni</w:t>
            </w:r>
          </w:p>
        </w:tc>
      </w:tr>
      <w:tr w:rsidR="004C2AAA" w:rsidRPr="00056BB3" w14:paraId="2C688A09" w14:textId="77777777" w:rsidTr="18304DB8">
        <w:trPr>
          <w:cantSplit/>
          <w:jc w:val="center"/>
        </w:trPr>
        <w:tc>
          <w:tcPr>
            <w:tcW w:w="5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74E53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6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5925A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Rozmowy przy zapisie dziecka i działania adaptacyjne.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42448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</w:t>
            </w:r>
          </w:p>
        </w:tc>
      </w:tr>
      <w:tr w:rsidR="004C2AAA" w:rsidRPr="00056BB3" w14:paraId="5796EF31" w14:textId="77777777" w:rsidTr="18304DB8">
        <w:trPr>
          <w:cantSplit/>
          <w:jc w:val="center"/>
        </w:trPr>
        <w:tc>
          <w:tcPr>
            <w:tcW w:w="5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B4C29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6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D0E57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Dni Otwarte / spotkania adaptacyjne i informacyjne.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DC6B5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</w:t>
            </w:r>
          </w:p>
        </w:tc>
      </w:tr>
      <w:tr w:rsidR="004C2AAA" w:rsidRPr="00056BB3" w14:paraId="3AE62162" w14:textId="77777777" w:rsidTr="18304DB8">
        <w:trPr>
          <w:cantSplit/>
          <w:jc w:val="center"/>
        </w:trPr>
        <w:tc>
          <w:tcPr>
            <w:tcW w:w="5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B6E75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6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A1D85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Zebrania ogólne i grupowe; omówienie podstawy programowej 2026, zasad bezpieczeństwa, higieny cyfrowej i organizacji pracy.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C2FE6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nauczyciele, specjaliści</w:t>
            </w:r>
          </w:p>
        </w:tc>
      </w:tr>
      <w:tr w:rsidR="004C2AAA" w:rsidRPr="00056BB3" w14:paraId="3D7BFF7F" w14:textId="77777777" w:rsidTr="18304DB8">
        <w:trPr>
          <w:cantSplit/>
          <w:jc w:val="center"/>
        </w:trPr>
        <w:tc>
          <w:tcPr>
            <w:tcW w:w="5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DC656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6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6F5E1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Konsultacje indywidualne dotyczące rozwoju dziecka, obserwacji, gotowości szkolnej oraz pomocy psychologiczno-pedagogicznej.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2D140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specjaliści</w:t>
            </w:r>
          </w:p>
        </w:tc>
      </w:tr>
      <w:tr w:rsidR="004C2AAA" w:rsidRPr="00056BB3" w14:paraId="5E0D4344" w14:textId="77777777" w:rsidTr="18304DB8">
        <w:trPr>
          <w:cantSplit/>
          <w:jc w:val="center"/>
        </w:trPr>
        <w:tc>
          <w:tcPr>
            <w:tcW w:w="5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3B8F8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6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455B3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Wspólne planowanie celów wsparcia i wymiana informacji o funkcjonowaniu dziecka w domu i przedszkolu.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1C8F6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specjaliści</w:t>
            </w:r>
          </w:p>
        </w:tc>
      </w:tr>
      <w:tr w:rsidR="004C2AAA" w:rsidRPr="00056BB3" w14:paraId="24DCBAA6" w14:textId="77777777" w:rsidTr="18304DB8">
        <w:trPr>
          <w:cantSplit/>
          <w:jc w:val="center"/>
        </w:trPr>
        <w:tc>
          <w:tcPr>
            <w:tcW w:w="5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432EA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6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29796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Kącik informacyjny / komunikaty elektroniczne dla rodziców: rozwój dziecka, zdrowie, bezpieczeństwo, higiena cyfrowa, czytelnictwo.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A1D88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specjaliści</w:t>
            </w:r>
          </w:p>
        </w:tc>
      </w:tr>
      <w:tr w:rsidR="004C2AAA" w:rsidRPr="00056BB3" w14:paraId="4E33EAD0" w14:textId="77777777" w:rsidTr="18304DB8">
        <w:trPr>
          <w:cantSplit/>
          <w:jc w:val="center"/>
        </w:trPr>
        <w:tc>
          <w:tcPr>
            <w:tcW w:w="5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CD2E8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6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4992A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Zajęcia otwarte, warsztaty i wydarzenia rodzinne – prezentacja sposobów uczenia się dzieci poprzez zabawę i działanie.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02087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001806C7" w14:textId="77777777" w:rsidTr="18304DB8">
        <w:trPr>
          <w:cantSplit/>
          <w:jc w:val="center"/>
        </w:trPr>
        <w:tc>
          <w:tcPr>
            <w:tcW w:w="5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64350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6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82871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Włączanie rodziców jako ekspertów i partnerów: prezentacje zawodów, pomoc w projektach, wyjściach i działaniach lokalnych – zgodnie z zasadami placówki.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680B7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 grup</w:t>
            </w:r>
          </w:p>
        </w:tc>
      </w:tr>
      <w:tr w:rsidR="004C2AAA" w:rsidRPr="00056BB3" w14:paraId="41730551" w14:textId="77777777" w:rsidTr="18304DB8">
        <w:trPr>
          <w:cantSplit/>
          <w:jc w:val="center"/>
        </w:trPr>
        <w:tc>
          <w:tcPr>
            <w:tcW w:w="53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DC429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6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C5362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Uroczystości przedszkolne i spotkania społeczności przedszkolnej.</w:t>
            </w:r>
          </w:p>
        </w:tc>
        <w:tc>
          <w:tcPr>
            <w:tcW w:w="510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7EB40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</w:t>
            </w:r>
          </w:p>
        </w:tc>
      </w:tr>
    </w:tbl>
    <w:p w14:paraId="7AA03511" w14:textId="77777777" w:rsidR="004C2AAA" w:rsidRPr="00056BB3" w:rsidRDefault="00000000" w:rsidP="00056BB3">
      <w:pPr>
        <w:keepNext/>
        <w:keepLines/>
        <w:pageBreakBefore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lastRenderedPageBreak/>
        <w:t>MONITOROWANIE I EWALUACJA REALIZACJI PLANU</w:t>
      </w:r>
    </w:p>
    <w:tbl>
      <w:tblPr>
        <w:tblW w:w="15306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3350"/>
        <w:gridCol w:w="3757"/>
        <w:gridCol w:w="2551"/>
        <w:gridCol w:w="2551"/>
        <w:gridCol w:w="2551"/>
      </w:tblGrid>
      <w:tr w:rsidR="004C2AAA" w:rsidRPr="00056BB3" w14:paraId="36769BD3" w14:textId="77777777" w:rsidTr="18304DB8">
        <w:trPr>
          <w:cantSplit/>
          <w:tblHeader/>
          <w:jc w:val="center"/>
        </w:trPr>
        <w:tc>
          <w:tcPr>
            <w:tcW w:w="546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62C7E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Lp.</w:t>
            </w:r>
          </w:p>
        </w:tc>
        <w:tc>
          <w:tcPr>
            <w:tcW w:w="3350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C7026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Obszar monitorowania</w:t>
            </w:r>
          </w:p>
        </w:tc>
        <w:tc>
          <w:tcPr>
            <w:tcW w:w="375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1FCA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Pytanie kluczowe</w:t>
            </w:r>
          </w:p>
        </w:tc>
        <w:tc>
          <w:tcPr>
            <w:tcW w:w="2551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B7061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Źródła informacji</w:t>
            </w:r>
          </w:p>
        </w:tc>
        <w:tc>
          <w:tcPr>
            <w:tcW w:w="2551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09A82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Termin</w:t>
            </w:r>
          </w:p>
        </w:tc>
        <w:tc>
          <w:tcPr>
            <w:tcW w:w="2551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AE1C4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b/>
                <w:color w:val="333333"/>
                <w:sz w:val="24"/>
                <w:szCs w:val="24"/>
              </w:rPr>
              <w:t>Odpowiedzialni</w:t>
            </w:r>
          </w:p>
        </w:tc>
      </w:tr>
      <w:tr w:rsidR="004C2AAA" w:rsidRPr="00056BB3" w14:paraId="577A875E" w14:textId="77777777" w:rsidTr="18304DB8">
        <w:trPr>
          <w:cantSplit/>
          <w:jc w:val="center"/>
        </w:trPr>
        <w:tc>
          <w:tcPr>
            <w:tcW w:w="5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E14F5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AB2C5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Wdrażanie podstawy programowej</w:t>
            </w:r>
          </w:p>
        </w:tc>
        <w:tc>
          <w:tcPr>
            <w:tcW w:w="375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6AEF06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Czy plany grup i codzienna praktyka obejmują 9 obszarów, kompetencje fundamentalne/przekrojowe i sprawczość?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9E5BF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Analiza planów, dokumentacji, obserwacje pracy i aktywności dzieci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67861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 bieżąco; podsumowanie I i II semestru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2B978F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zespoły nauczycieli</w:t>
            </w:r>
          </w:p>
        </w:tc>
      </w:tr>
      <w:tr w:rsidR="004C2AAA" w:rsidRPr="00056BB3" w14:paraId="717D6FC9" w14:textId="77777777" w:rsidTr="18304DB8">
        <w:trPr>
          <w:cantSplit/>
          <w:jc w:val="center"/>
        </w:trPr>
        <w:tc>
          <w:tcPr>
            <w:tcW w:w="5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EB948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A37D7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Obowiązkowe doświadczenia edukacyjne</w:t>
            </w:r>
          </w:p>
        </w:tc>
        <w:tc>
          <w:tcPr>
            <w:tcW w:w="375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966E0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Czy każde dziecko miało możliwość udziału w 7 doświadczeniach rocznych i czy monitorowane są 4 doświadczenia „raz w cyklu”?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D8AF4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Tabela kontrolna grupy, dziennik, kronika/portfolio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D1D37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Styczeń i czerwiec 2027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87C35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Wychowawcy grup, dyrektor</w:t>
            </w:r>
          </w:p>
        </w:tc>
      </w:tr>
      <w:tr w:rsidR="004C2AAA" w:rsidRPr="00056BB3" w14:paraId="51996CFE" w14:textId="77777777" w:rsidTr="18304DB8">
        <w:trPr>
          <w:cantSplit/>
          <w:jc w:val="center"/>
        </w:trPr>
        <w:tc>
          <w:tcPr>
            <w:tcW w:w="5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517A1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0FA23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Zabawa, dobrostan i aktywność ruchowa</w:t>
            </w:r>
          </w:p>
        </w:tc>
        <w:tc>
          <w:tcPr>
            <w:tcW w:w="375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9195E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Czy codzienny rytm zapewnia swobodną zabawę, ruch, odpoczynek i czas na samodzielne działanie?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CAA08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Obserwacja, analiza organizacji dnia, rozmowy zespołu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349A3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DDCF5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</w:t>
            </w:r>
          </w:p>
        </w:tc>
      </w:tr>
      <w:tr w:rsidR="004C2AAA" w:rsidRPr="00056BB3" w14:paraId="3E24B33E" w14:textId="77777777" w:rsidTr="18304DB8">
        <w:trPr>
          <w:cantSplit/>
          <w:jc w:val="center"/>
        </w:trPr>
        <w:tc>
          <w:tcPr>
            <w:tcW w:w="5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BE587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65F972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Higiena cyfrowa</w:t>
            </w:r>
          </w:p>
        </w:tc>
        <w:tc>
          <w:tcPr>
            <w:tcW w:w="375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A2A95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Czy ekrany są wykorzystywane wyłącznie w niezbędnym zakresie dydaktycznym i bez indywidualnego samodzielnego korzystania dzieci (poza usprawnieniami)?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31BE0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Obserwacja pracy, rozmowy zespołu, materiały dla rodziców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E454B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45B70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nauczyciele, specjaliści</w:t>
            </w:r>
          </w:p>
        </w:tc>
      </w:tr>
      <w:tr w:rsidR="004C2AAA" w:rsidRPr="00056BB3" w14:paraId="40BC426D" w14:textId="77777777" w:rsidTr="18304DB8">
        <w:trPr>
          <w:cantSplit/>
          <w:jc w:val="center"/>
        </w:trPr>
        <w:tc>
          <w:tcPr>
            <w:tcW w:w="5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56BAB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AE5CEA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Rozpoznawanie potrzeb i pomoc psychologiczno-pedagogiczna</w:t>
            </w:r>
          </w:p>
        </w:tc>
        <w:tc>
          <w:tcPr>
            <w:tcW w:w="375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2D5ABE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Czy wsparcie wynika z obserwacji funkcjonowania, jest spójne i modyfikowane na podstawie efektów?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EA3C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Dokumentacja pomocy, konsultacje zespołu, rozmowy z rodzicami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A8B5D5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Co najmniej raz w semestrze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8CF8B9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specjaliści, nauczyciele</w:t>
            </w:r>
          </w:p>
        </w:tc>
      </w:tr>
      <w:tr w:rsidR="004C2AAA" w:rsidRPr="00056BB3" w14:paraId="2A9164D8" w14:textId="77777777" w:rsidTr="18304DB8">
        <w:trPr>
          <w:cantSplit/>
          <w:jc w:val="center"/>
        </w:trPr>
        <w:tc>
          <w:tcPr>
            <w:tcW w:w="5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730C0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BD6E0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Sprawczość i informacja zwrotna</w:t>
            </w:r>
          </w:p>
        </w:tc>
        <w:tc>
          <w:tcPr>
            <w:tcW w:w="375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D02D5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Czy dzieci mają realny wybór, współdecydują, prezentują efekty i otrzymują opisową informację zwrotną?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572148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Obserwacja, portfolio, wypowiedzi dzieci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B8278D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Cały rok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A86091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Nauczyciele, dyrektor</w:t>
            </w:r>
          </w:p>
        </w:tc>
      </w:tr>
      <w:tr w:rsidR="004C2AAA" w:rsidRPr="00056BB3" w14:paraId="3D2B9315" w14:textId="77777777" w:rsidTr="18304DB8">
        <w:trPr>
          <w:cantSplit/>
          <w:jc w:val="center"/>
        </w:trPr>
        <w:tc>
          <w:tcPr>
            <w:tcW w:w="5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015883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33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67026C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Współpraca z rodzicami i środowiskiem</w:t>
            </w:r>
          </w:p>
        </w:tc>
        <w:tc>
          <w:tcPr>
            <w:tcW w:w="375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70F3F4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Czy rodzice otrzymują informacje i są włączani w działania wspierające rozwój dziecka?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C9ADA7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Frekwencja, dokumentacja spotkań, ankieta/rozmowy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531FBB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I i II semestr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F849E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Dyrektor, nauczyciele, specjaliści</w:t>
            </w:r>
          </w:p>
        </w:tc>
      </w:tr>
    </w:tbl>
    <w:p w14:paraId="08C86C1A" w14:textId="77777777" w:rsidR="004C2AAA" w:rsidRPr="00056BB3" w:rsidRDefault="00000000" w:rsidP="00056BB3">
      <w:pPr>
        <w:keepNext/>
        <w:keepLines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t>KRYTERIA SUKCESU NA KONIEC ROKU SZKOLNEGO 2026/2027</w:t>
      </w:r>
    </w:p>
    <w:p w14:paraId="1CBDE9CB" w14:textId="77777777" w:rsidR="004C2AAA" w:rsidRPr="00056BB3" w:rsidRDefault="2BEAAC91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Każda grupa realizuje program w odniesieniu do dziewięciu obszarów osiągnięć dziecka, z zachowaniem integracji treści i metod aktywizujących.</w:t>
      </w:r>
    </w:p>
    <w:p w14:paraId="5DA76F92" w14:textId="77777777" w:rsidR="004C2AAA" w:rsidRPr="00056BB3" w:rsidRDefault="2BEAAC91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Każde dziecko ma zapewnioną możliwość udziału w siedmiu doświadczeniach wymaganych co najmniej raz w roku szkolnym; placówka monitoruje także cztery doświadczenia wymagane raz w całym cyklu przedszkolnym.</w:t>
      </w:r>
    </w:p>
    <w:p w14:paraId="2E0BF691" w14:textId="77777777" w:rsidR="004C2AAA" w:rsidRPr="00056BB3" w:rsidRDefault="2BEAAC91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Dzieci codziennie mają warunki do swobodnej zabawy, ruchu, odpoczynku, kontaktu z przyrodą i samodzielnego działania.</w:t>
      </w:r>
    </w:p>
    <w:p w14:paraId="3469FFA0" w14:textId="77777777" w:rsidR="004C2AAA" w:rsidRPr="00056BB3" w:rsidRDefault="2BEAAC91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Dzieci współdecydują w sprawach grupy adekwatnie do wieku, podejmują inicjatywy i prezentują rezultaty własnych działań.</w:t>
      </w:r>
    </w:p>
    <w:p w14:paraId="0B01AB74" w14:textId="77777777" w:rsidR="004C2AAA" w:rsidRPr="00056BB3" w:rsidRDefault="2BEAAC91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Urządzenia ekranowe są stosowane zgodnie z ograniczeniami podstawy programowej, a rodzice są włączani w kształtowanie higieny cyfrowej.</w:t>
      </w:r>
    </w:p>
    <w:p w14:paraId="2FF3420C" w14:textId="77777777" w:rsidR="004C2AAA" w:rsidRPr="00056BB3" w:rsidRDefault="2BEAAC91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Wsparcie dzieci jest planowane na podstawie obserwacji ich funkcjonowania, konsultowane z rodzicami i poddawane ocenie skuteczności.</w:t>
      </w:r>
    </w:p>
    <w:p w14:paraId="2DA43735" w14:textId="77777777" w:rsidR="004C2AAA" w:rsidRPr="00056BB3" w:rsidRDefault="2BEAAC91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Planowane działania prozdrowotne, społeczne, obywatelskie, artystyczne, przyrodnicze, techniczne i lokalne są udokumentowane i podsumowane.</w:t>
      </w:r>
    </w:p>
    <w:p w14:paraId="6F09CF4C" w14:textId="77777777" w:rsidR="004C2AAA" w:rsidRPr="00056BB3" w:rsidRDefault="00000000" w:rsidP="00056BB3">
      <w:pPr>
        <w:keepNext/>
        <w:keepLines/>
        <w:spacing w:before="80" w:after="1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b/>
          <w:color w:val="C00000"/>
          <w:sz w:val="24"/>
          <w:szCs w:val="24"/>
        </w:rPr>
        <w:t>POSTANOWIENIA KOŃCOWE</w:t>
      </w:r>
    </w:p>
    <w:p w14:paraId="4DEECFC7" w14:textId="77777777" w:rsidR="004C2AAA" w:rsidRPr="00056BB3" w:rsidRDefault="2BEAAC91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Plan ma charakter otwarty. Może być modyfikowany w ciągu roku w odpowiedzi na rozpoznane potrzeby dzieci, wnioski z nadzoru, zmiany przepisów oraz aktualne możliwości organizacyjne placówki.</w:t>
      </w:r>
    </w:p>
    <w:p w14:paraId="7CC9FBE1" w14:textId="77777777" w:rsidR="004C2AAA" w:rsidRPr="00056BB3" w:rsidRDefault="2BEAAC91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Szczegółowe terminy wyjść, wycieczek, konkursów, warsztatów i wydarzeń zewnętrznych ustala się zgodnie z harmonogramami organizatorów oraz zasadami bezpieczeństwa obowiązującymi w przedszkolu.</w:t>
      </w:r>
    </w:p>
    <w:p w14:paraId="05EAD549" w14:textId="77777777" w:rsidR="004C2AAA" w:rsidRPr="00056BB3" w:rsidRDefault="2BEAAC91" w:rsidP="00056BB3">
      <w:pPr>
        <w:pStyle w:val="Listapunktowana"/>
        <w:spacing w:after="30"/>
        <w:ind w:left="312" w:hanging="142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Odpowiedzialność za realizację podstawy programowej ponoszą wszyscy nauczyciele w zakresie powierzonych zadań; działania specjalistów uzupełniają codzienną pracę grup i są z nią spójne.</w:t>
      </w:r>
    </w:p>
    <w:p w14:paraId="60CFB418" w14:textId="503F63AC" w:rsidR="004C2AAA" w:rsidRPr="00056BB3" w:rsidRDefault="4A14F49C" w:rsidP="00056BB3">
      <w:pPr>
        <w:spacing w:before="200"/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Plan omówiono i przyjęto do realizacji na posiedzeniu Rady Pedagogicznej w dniu: 14.09.2026 r.</w:t>
      </w:r>
    </w:p>
    <w:p w14:paraId="5C0904DF" w14:textId="25279381" w:rsidR="004C2AAA" w:rsidRPr="00056BB3" w:rsidRDefault="4A14F49C" w:rsidP="00056BB3">
      <w:pPr>
        <w:rPr>
          <w:rFonts w:ascii="Arial" w:hAnsi="Arial" w:cs="Arial"/>
          <w:sz w:val="24"/>
          <w:szCs w:val="24"/>
        </w:rPr>
      </w:pPr>
      <w:r w:rsidRPr="00056BB3">
        <w:rPr>
          <w:rFonts w:ascii="Arial" w:hAnsi="Arial" w:cs="Arial"/>
          <w:sz w:val="24"/>
          <w:szCs w:val="24"/>
        </w:rPr>
        <w:t>Nr uchwały / protokołu: 1/2026/2027</w:t>
      </w:r>
    </w:p>
    <w:tbl>
      <w:tblPr>
        <w:tblW w:w="7654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654"/>
      </w:tblGrid>
      <w:tr w:rsidR="004C2AAA" w:rsidRPr="00056BB3" w14:paraId="3EFE3055" w14:textId="77777777" w:rsidTr="4A14F49C">
        <w:trPr>
          <w:trHeight w:val="300"/>
          <w:jc w:val="right"/>
        </w:trPr>
        <w:tc>
          <w:tcPr>
            <w:tcW w:w="765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C1FE90" w14:textId="24B7D091" w:rsidR="004C2AAA" w:rsidRPr="00056BB3" w:rsidRDefault="112395D2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sz w:val="24"/>
                <w:szCs w:val="24"/>
              </w:rPr>
              <w:t>Magdalena Andrijewska</w:t>
            </w:r>
          </w:p>
        </w:tc>
      </w:tr>
      <w:tr w:rsidR="004C2AAA" w:rsidRPr="00056BB3" w14:paraId="6A83521D" w14:textId="77777777" w:rsidTr="4A14F49C">
        <w:trPr>
          <w:trHeight w:val="300"/>
          <w:jc w:val="right"/>
        </w:trPr>
        <w:tc>
          <w:tcPr>
            <w:tcW w:w="765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3340D0" w14:textId="77777777" w:rsidR="004C2AAA" w:rsidRPr="00056BB3" w:rsidRDefault="00000000" w:rsidP="00056BB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6BB3">
              <w:rPr>
                <w:rFonts w:ascii="Arial" w:hAnsi="Arial" w:cs="Arial"/>
                <w:i/>
                <w:color w:val="666666"/>
                <w:sz w:val="24"/>
                <w:szCs w:val="24"/>
              </w:rPr>
              <w:t>Dyrektor Przedszkola</w:t>
            </w:r>
          </w:p>
        </w:tc>
      </w:tr>
    </w:tbl>
    <w:p w14:paraId="11F03F4B" w14:textId="77777777" w:rsidR="00BE139E" w:rsidRPr="00056BB3" w:rsidRDefault="00BE139E" w:rsidP="00056BB3">
      <w:pPr>
        <w:rPr>
          <w:rFonts w:ascii="Arial" w:hAnsi="Arial" w:cs="Arial"/>
          <w:sz w:val="24"/>
          <w:szCs w:val="24"/>
        </w:rPr>
      </w:pPr>
    </w:p>
    <w:sectPr w:rsidR="00BE139E" w:rsidRPr="00056BB3" w:rsidSect="00FB5397">
      <w:headerReference w:type="default" r:id="rId8"/>
      <w:footerReference w:type="default" r:id="rId9"/>
      <w:pgSz w:w="16838" w:h="11906" w:orient="landscape"/>
      <w:pgMar w:top="624" w:right="765" w:bottom="652" w:left="765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DAF84" w14:textId="77777777" w:rsidR="00BE139E" w:rsidRDefault="00BE139E">
      <w:pPr>
        <w:spacing w:after="0"/>
      </w:pPr>
      <w:r>
        <w:separator/>
      </w:r>
    </w:p>
  </w:endnote>
  <w:endnote w:type="continuationSeparator" w:id="0">
    <w:p w14:paraId="4070540F" w14:textId="77777777" w:rsidR="00BE139E" w:rsidRDefault="00BE13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C6E81" w14:textId="0F63C5A9" w:rsidR="004C2AAA" w:rsidRDefault="004C2AAA" w:rsidP="00FB5397">
    <w:pPr>
      <w:pStyle w:val="Stopka"/>
      <w:tabs>
        <w:tab w:val="left" w:pos="90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AB802" w14:textId="77777777" w:rsidR="00BE139E" w:rsidRDefault="00BE139E">
      <w:pPr>
        <w:spacing w:after="0"/>
      </w:pPr>
      <w:r>
        <w:separator/>
      </w:r>
    </w:p>
  </w:footnote>
  <w:footnote w:type="continuationSeparator" w:id="0">
    <w:p w14:paraId="3D211BFA" w14:textId="77777777" w:rsidR="00BE139E" w:rsidRDefault="00BE13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4CE6" w14:textId="61F42495" w:rsidR="004C2AAA" w:rsidRDefault="004C2AAA" w:rsidP="00FB5397">
    <w:pPr>
      <w:pStyle w:val="Nagwek"/>
      <w:pBdr>
        <w:bottom w:val="single" w:sz="4" w:space="1" w:color="BFBFBF"/>
      </w:pBdr>
      <w:tabs>
        <w:tab w:val="clear" w:pos="4680"/>
        <w:tab w:val="clear" w:pos="9360"/>
        <w:tab w:val="left" w:pos="2987"/>
      </w:tabs>
      <w:rPr>
        <w:b/>
        <w:bCs/>
        <w:color w:val="666666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F83CD4"/>
    <w:multiLevelType w:val="hybridMultilevel"/>
    <w:tmpl w:val="6CA2EAC6"/>
    <w:lvl w:ilvl="0" w:tplc="2DF69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1ECA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1E0D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0C80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2E6C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A66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88AD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429A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04BC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1547860">
    <w:abstractNumId w:val="9"/>
  </w:num>
  <w:num w:numId="2" w16cid:durableId="1028605215">
    <w:abstractNumId w:val="8"/>
  </w:num>
  <w:num w:numId="3" w16cid:durableId="1309899364">
    <w:abstractNumId w:val="6"/>
  </w:num>
  <w:num w:numId="4" w16cid:durableId="1351955018">
    <w:abstractNumId w:val="5"/>
  </w:num>
  <w:num w:numId="5" w16cid:durableId="458305589">
    <w:abstractNumId w:val="4"/>
  </w:num>
  <w:num w:numId="6" w16cid:durableId="1989554533">
    <w:abstractNumId w:val="7"/>
  </w:num>
  <w:num w:numId="7" w16cid:durableId="932325960">
    <w:abstractNumId w:val="3"/>
  </w:num>
  <w:num w:numId="8" w16cid:durableId="504830119">
    <w:abstractNumId w:val="2"/>
  </w:num>
  <w:num w:numId="9" w16cid:durableId="291862718">
    <w:abstractNumId w:val="1"/>
  </w:num>
  <w:num w:numId="10" w16cid:durableId="21647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BB3"/>
    <w:rsid w:val="0006063C"/>
    <w:rsid w:val="0015074B"/>
    <w:rsid w:val="0029639D"/>
    <w:rsid w:val="00326F90"/>
    <w:rsid w:val="004C2AAA"/>
    <w:rsid w:val="0094444C"/>
    <w:rsid w:val="00AA1D8D"/>
    <w:rsid w:val="00B47730"/>
    <w:rsid w:val="00BE139E"/>
    <w:rsid w:val="00CB0664"/>
    <w:rsid w:val="00D74E8F"/>
    <w:rsid w:val="00FB5397"/>
    <w:rsid w:val="00FC693F"/>
    <w:rsid w:val="0157E60B"/>
    <w:rsid w:val="03F20664"/>
    <w:rsid w:val="057C28A3"/>
    <w:rsid w:val="0614CBCB"/>
    <w:rsid w:val="0679EC5A"/>
    <w:rsid w:val="068C11DC"/>
    <w:rsid w:val="06F6C51E"/>
    <w:rsid w:val="082350DB"/>
    <w:rsid w:val="091132BF"/>
    <w:rsid w:val="09442C8C"/>
    <w:rsid w:val="0A803BEE"/>
    <w:rsid w:val="0B8320FD"/>
    <w:rsid w:val="0C52CCAB"/>
    <w:rsid w:val="0D359F55"/>
    <w:rsid w:val="0E57B84E"/>
    <w:rsid w:val="0F148480"/>
    <w:rsid w:val="1072A268"/>
    <w:rsid w:val="112395D2"/>
    <w:rsid w:val="135EB0A1"/>
    <w:rsid w:val="13815B67"/>
    <w:rsid w:val="13885B2E"/>
    <w:rsid w:val="13FC39A3"/>
    <w:rsid w:val="148CB8DC"/>
    <w:rsid w:val="14B79F8D"/>
    <w:rsid w:val="14C69B4A"/>
    <w:rsid w:val="154A4ADB"/>
    <w:rsid w:val="16870B46"/>
    <w:rsid w:val="17F817C9"/>
    <w:rsid w:val="18304DB8"/>
    <w:rsid w:val="18EE5AB6"/>
    <w:rsid w:val="1931D2DF"/>
    <w:rsid w:val="1955637A"/>
    <w:rsid w:val="1984E91C"/>
    <w:rsid w:val="1B325F88"/>
    <w:rsid w:val="1BC023E4"/>
    <w:rsid w:val="1C41EBB6"/>
    <w:rsid w:val="1D199A8B"/>
    <w:rsid w:val="1F7A8503"/>
    <w:rsid w:val="202E0F1C"/>
    <w:rsid w:val="20581583"/>
    <w:rsid w:val="21193CE2"/>
    <w:rsid w:val="227E3F65"/>
    <w:rsid w:val="22FC62C5"/>
    <w:rsid w:val="257FFF8C"/>
    <w:rsid w:val="25810926"/>
    <w:rsid w:val="25C53DE6"/>
    <w:rsid w:val="26C4D15A"/>
    <w:rsid w:val="27802EF9"/>
    <w:rsid w:val="27CDDBCD"/>
    <w:rsid w:val="28A6D650"/>
    <w:rsid w:val="29E40817"/>
    <w:rsid w:val="2A1C1C97"/>
    <w:rsid w:val="2A82977D"/>
    <w:rsid w:val="2AD9B3F5"/>
    <w:rsid w:val="2B350216"/>
    <w:rsid w:val="2BEAAC91"/>
    <w:rsid w:val="2CAA2AEE"/>
    <w:rsid w:val="2D4E0EB4"/>
    <w:rsid w:val="2DD70E4A"/>
    <w:rsid w:val="2E4A8E67"/>
    <w:rsid w:val="2F23A835"/>
    <w:rsid w:val="31A776C4"/>
    <w:rsid w:val="31F0FB34"/>
    <w:rsid w:val="32491022"/>
    <w:rsid w:val="342A0FC5"/>
    <w:rsid w:val="3507EFCE"/>
    <w:rsid w:val="3522FFB9"/>
    <w:rsid w:val="36EB2D09"/>
    <w:rsid w:val="3783F34B"/>
    <w:rsid w:val="38AEA9FD"/>
    <w:rsid w:val="391457EA"/>
    <w:rsid w:val="3B461948"/>
    <w:rsid w:val="3D478479"/>
    <w:rsid w:val="3E80C429"/>
    <w:rsid w:val="3FAEF433"/>
    <w:rsid w:val="3FDD80A9"/>
    <w:rsid w:val="40E7F604"/>
    <w:rsid w:val="4125AAF3"/>
    <w:rsid w:val="42C6BE17"/>
    <w:rsid w:val="43397BF6"/>
    <w:rsid w:val="4550A7DE"/>
    <w:rsid w:val="47D660A3"/>
    <w:rsid w:val="484E8096"/>
    <w:rsid w:val="4980CDFA"/>
    <w:rsid w:val="49EFE420"/>
    <w:rsid w:val="4A14F49C"/>
    <w:rsid w:val="4C6DB0AA"/>
    <w:rsid w:val="4EC0CC6D"/>
    <w:rsid w:val="4EE5D414"/>
    <w:rsid w:val="4EF6D90E"/>
    <w:rsid w:val="501FF5C8"/>
    <w:rsid w:val="50CBE1BF"/>
    <w:rsid w:val="5414F640"/>
    <w:rsid w:val="55B3E665"/>
    <w:rsid w:val="55C47CB0"/>
    <w:rsid w:val="55F5D151"/>
    <w:rsid w:val="56379F08"/>
    <w:rsid w:val="5815A646"/>
    <w:rsid w:val="58C9D0AF"/>
    <w:rsid w:val="59FDDF98"/>
    <w:rsid w:val="5A3843EC"/>
    <w:rsid w:val="5AEA88CB"/>
    <w:rsid w:val="5AEA9DD1"/>
    <w:rsid w:val="5D50CB0C"/>
    <w:rsid w:val="5E3D3C92"/>
    <w:rsid w:val="5FC249E9"/>
    <w:rsid w:val="60AAD667"/>
    <w:rsid w:val="610700A4"/>
    <w:rsid w:val="61A851CF"/>
    <w:rsid w:val="63ED142D"/>
    <w:rsid w:val="66A7A7E0"/>
    <w:rsid w:val="6775A3A6"/>
    <w:rsid w:val="694CCA74"/>
    <w:rsid w:val="6B5BE0FD"/>
    <w:rsid w:val="6CD97581"/>
    <w:rsid w:val="6F628670"/>
    <w:rsid w:val="711BE52A"/>
    <w:rsid w:val="727713FC"/>
    <w:rsid w:val="72BFA201"/>
    <w:rsid w:val="72F34B7A"/>
    <w:rsid w:val="73E0F542"/>
    <w:rsid w:val="74D64392"/>
    <w:rsid w:val="753312A0"/>
    <w:rsid w:val="768B56A8"/>
    <w:rsid w:val="774FABB3"/>
    <w:rsid w:val="78A61453"/>
    <w:rsid w:val="796A28F2"/>
    <w:rsid w:val="7AC4D5F1"/>
    <w:rsid w:val="7B5F4B07"/>
    <w:rsid w:val="7C60E74B"/>
    <w:rsid w:val="7D1EF880"/>
    <w:rsid w:val="7D4970D0"/>
    <w:rsid w:val="7D82A02A"/>
    <w:rsid w:val="7E885756"/>
    <w:rsid w:val="7E971B1F"/>
    <w:rsid w:val="7FA6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9154EE8-03C0-44D8-A4F5-491A63B4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40" w:line="240" w:lineRule="auto"/>
    </w:pPr>
    <w:rPr>
      <w:rFonts w:ascii="Times New Roman" w:eastAsia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6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8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5061</Words>
  <Characters>30368</Characters>
  <Application>Microsoft Office Word</Application>
  <DocSecurity>0</DocSecurity>
  <Lines>253</Lines>
  <Paragraphs>70</Paragraphs>
  <ScaleCrop>false</ScaleCrop>
  <Manager/>
  <Company/>
  <LinksUpToDate>false</LinksUpToDate>
  <CharactersWithSpaces>35359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Roczny plan pracy Przedszkola Miejskiego nr 215 na rok szkolny 2026/2027</dc:title>
  <dc:subject>Plan pracy zgodny z podstawą programową obowiązującą od 1 września 2026 r.</dc:subject>
  <dc:creator>Przedszkole Miejskie nr 215 w Łodzi</dc:creator>
  <cp:keywords>przedszkole, plan pracy, 2026/2027, podstawa programowa, MEN</cp:keywords>
  <dc:description>generated by python-docx</dc:description>
  <cp:lastModifiedBy>Magdalena Andrijewska</cp:lastModifiedBy>
  <cp:revision>2</cp:revision>
  <dcterms:created xsi:type="dcterms:W3CDTF">2026-10-28T12:29:00Z</dcterms:created>
  <dcterms:modified xsi:type="dcterms:W3CDTF">2026-10-28T12:29:00Z</dcterms:modified>
  <cp:category/>
</cp:coreProperties>
</file>